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FEB9" w14:textId="77777777" w:rsidR="00373466" w:rsidRPr="00B23415" w:rsidRDefault="00B23415" w:rsidP="0036746C">
      <w:pPr>
        <w:jc w:val="center"/>
        <w:rPr>
          <w:b/>
          <w:sz w:val="30"/>
          <w:lang w:val="en-US"/>
        </w:rPr>
      </w:pPr>
      <w:r w:rsidRPr="00B23415">
        <w:rPr>
          <w:b/>
          <w:noProof/>
          <w:sz w:val="30"/>
          <w:lang w:val="en-US"/>
        </w:rPr>
        <w:drawing>
          <wp:inline distT="0" distB="0" distL="0" distR="0" wp14:anchorId="62CD9C56" wp14:editId="2747EB7F">
            <wp:extent cx="2000250" cy="1099914"/>
            <wp:effectExtent l="0" t="0" r="0" b="508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MAI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99" cy="111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E4AA" w14:textId="77777777" w:rsidR="00503536" w:rsidRPr="00690E37" w:rsidRDefault="00503536" w:rsidP="0036746C">
      <w:pPr>
        <w:jc w:val="center"/>
        <w:rPr>
          <w:b/>
          <w:sz w:val="2"/>
          <w:lang w:val="en-US"/>
        </w:rPr>
      </w:pPr>
    </w:p>
    <w:p w14:paraId="47E3FEFC" w14:textId="77777777" w:rsidR="00CB1117" w:rsidRPr="00503536" w:rsidRDefault="00373466" w:rsidP="0036746C">
      <w:pPr>
        <w:jc w:val="center"/>
        <w:rPr>
          <w:b/>
          <w:sz w:val="40"/>
          <w:szCs w:val="40"/>
          <w:lang w:val="en-US"/>
        </w:rPr>
      </w:pPr>
      <w:r w:rsidRPr="00503536">
        <w:rPr>
          <w:b/>
          <w:sz w:val="40"/>
          <w:szCs w:val="40"/>
          <w:lang w:val="en-US"/>
        </w:rPr>
        <w:t xml:space="preserve">Competencies </w:t>
      </w:r>
      <w:r w:rsidR="009303EE" w:rsidRPr="00503536">
        <w:rPr>
          <w:b/>
          <w:sz w:val="40"/>
          <w:szCs w:val="40"/>
          <w:lang w:val="en-US"/>
        </w:rPr>
        <w:t>Checklist</w:t>
      </w:r>
    </w:p>
    <w:p w14:paraId="48466843" w14:textId="0CF2D860" w:rsidR="00B23415" w:rsidRPr="00503536" w:rsidRDefault="001F24BB" w:rsidP="0036746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f</w:t>
      </w:r>
      <w:r w:rsidR="00B23415" w:rsidRPr="00503536">
        <w:rPr>
          <w:b/>
          <w:sz w:val="40"/>
          <w:szCs w:val="40"/>
          <w:lang w:val="en-US"/>
        </w:rPr>
        <w:t>or</w:t>
      </w:r>
      <w:r>
        <w:rPr>
          <w:b/>
          <w:sz w:val="40"/>
          <w:szCs w:val="40"/>
          <w:lang w:val="en-US"/>
        </w:rPr>
        <w:t xml:space="preserve"> </w:t>
      </w:r>
      <w:r w:rsidR="00AD3165">
        <w:rPr>
          <w:b/>
          <w:sz w:val="40"/>
          <w:szCs w:val="40"/>
          <w:lang w:val="en-US"/>
        </w:rPr>
        <w:t xml:space="preserve">Hotel </w:t>
      </w:r>
      <w:r w:rsidR="00B23415" w:rsidRPr="00503536">
        <w:rPr>
          <w:b/>
          <w:sz w:val="40"/>
          <w:szCs w:val="40"/>
          <w:lang w:val="en-US"/>
        </w:rPr>
        <w:t>Sales Leaders</w:t>
      </w:r>
    </w:p>
    <w:p w14:paraId="501ABBB0" w14:textId="16110FD3" w:rsidR="00373466" w:rsidRPr="005249A6" w:rsidRDefault="005249A6" w:rsidP="0036746C">
      <w:pPr>
        <w:jc w:val="center"/>
        <w:rPr>
          <w:i/>
          <w:sz w:val="14"/>
          <w:lang w:val="en-US"/>
        </w:rPr>
      </w:pPr>
      <w:r w:rsidRPr="005249A6">
        <w:rPr>
          <w:i/>
          <w:sz w:val="14"/>
          <w:lang w:val="en-US"/>
        </w:rPr>
        <w:t xml:space="preserve">Last updated </w:t>
      </w:r>
      <w:r w:rsidR="00690E37">
        <w:rPr>
          <w:i/>
          <w:sz w:val="14"/>
          <w:lang w:val="en-US"/>
        </w:rPr>
        <w:t>May 13</w:t>
      </w:r>
      <w:r w:rsidR="003F2F40">
        <w:rPr>
          <w:i/>
          <w:sz w:val="14"/>
          <w:lang w:val="en-US"/>
        </w:rPr>
        <w:t>, 2019</w:t>
      </w:r>
    </w:p>
    <w:p w14:paraId="7291B75E" w14:textId="77777777" w:rsidR="005249A6" w:rsidRPr="00B23415" w:rsidRDefault="005249A6" w:rsidP="0036746C">
      <w:pPr>
        <w:rPr>
          <w:lang w:val="en-US"/>
        </w:rPr>
      </w:pPr>
    </w:p>
    <w:p w14:paraId="502D47FE" w14:textId="3CFF20DF" w:rsidR="006763BA" w:rsidRPr="006763BA" w:rsidRDefault="00373466" w:rsidP="0036746C">
      <w:pPr>
        <w:rPr>
          <w:rFonts w:eastAsia="Times New Roman" w:cs="Times New Roman"/>
        </w:rPr>
      </w:pPr>
      <w:r w:rsidRPr="00B23415">
        <w:rPr>
          <w:lang w:val="en-US"/>
        </w:rPr>
        <w:t>This checklist can be used by sales leaders, general managers, HR professionals</w:t>
      </w:r>
      <w:r w:rsidR="009303EE" w:rsidRPr="00B23415">
        <w:rPr>
          <w:lang w:val="en-US"/>
        </w:rPr>
        <w:t>,</w:t>
      </w:r>
      <w:r w:rsidRPr="00B23415">
        <w:rPr>
          <w:lang w:val="en-US"/>
        </w:rPr>
        <w:t xml:space="preserve"> and others to assess the skills</w:t>
      </w:r>
      <w:r w:rsidR="009303EE" w:rsidRPr="00B23415">
        <w:rPr>
          <w:lang w:val="en-US"/>
        </w:rPr>
        <w:t xml:space="preserve"> and </w:t>
      </w:r>
      <w:r w:rsidRPr="00B23415">
        <w:rPr>
          <w:lang w:val="en-US"/>
        </w:rPr>
        <w:t>knowledge</w:t>
      </w:r>
      <w:r w:rsidR="009303EE" w:rsidRPr="00B23415">
        <w:rPr>
          <w:lang w:val="en-US"/>
        </w:rPr>
        <w:t xml:space="preserve"> required to perform the role of </w:t>
      </w:r>
      <w:r w:rsidR="005950FC" w:rsidRPr="00B23415">
        <w:rPr>
          <w:b/>
          <w:lang w:val="en-US"/>
        </w:rPr>
        <w:t>Sales Leader</w:t>
      </w:r>
      <w:r w:rsidR="009303EE" w:rsidRPr="00B23415">
        <w:rPr>
          <w:lang w:val="en-US"/>
        </w:rPr>
        <w:t xml:space="preserve">, and the key </w:t>
      </w:r>
      <w:r w:rsidR="00440C5A" w:rsidRPr="00B23415">
        <w:rPr>
          <w:lang w:val="en-US"/>
        </w:rPr>
        <w:t>behaviors</w:t>
      </w:r>
      <w:r w:rsidR="009303EE" w:rsidRPr="00B23415">
        <w:rPr>
          <w:lang w:val="en-US"/>
        </w:rPr>
        <w:t xml:space="preserve"> and abilities that contribute to strong performance in the role.</w:t>
      </w:r>
    </w:p>
    <w:p w14:paraId="7325525B" w14:textId="77777777" w:rsidR="009303EE" w:rsidRPr="006763BA" w:rsidRDefault="009303EE" w:rsidP="0036746C">
      <w:pPr>
        <w:rPr>
          <w:sz w:val="16"/>
          <w:lang w:val="en-US"/>
        </w:rPr>
      </w:pPr>
    </w:p>
    <w:p w14:paraId="79D56278" w14:textId="77777777" w:rsidR="009303EE" w:rsidRPr="00B23415" w:rsidRDefault="009303EE" w:rsidP="0036746C">
      <w:pPr>
        <w:rPr>
          <w:lang w:val="en-US"/>
        </w:rPr>
      </w:pPr>
      <w:r w:rsidRPr="00B23415">
        <w:rPr>
          <w:lang w:val="en-US"/>
        </w:rPr>
        <w:t>These competencies are the “how” that accompanies the “what” someone delivers in the role, and can be used as a guide to raise the bar for performance and promote a culture of ongoing development and learning.</w:t>
      </w:r>
    </w:p>
    <w:p w14:paraId="0A2F87B7" w14:textId="77777777" w:rsidR="009303EE" w:rsidRPr="006763BA" w:rsidRDefault="009303EE" w:rsidP="0036746C">
      <w:pPr>
        <w:rPr>
          <w:sz w:val="16"/>
          <w:lang w:val="en-US"/>
        </w:rPr>
      </w:pPr>
    </w:p>
    <w:p w14:paraId="5C761D2B" w14:textId="77777777" w:rsidR="00373466" w:rsidRPr="00B23415" w:rsidRDefault="00373466" w:rsidP="0036746C">
      <w:pPr>
        <w:rPr>
          <w:lang w:val="en-US"/>
        </w:rPr>
      </w:pPr>
      <w:r w:rsidRPr="00B23415">
        <w:rPr>
          <w:lang w:val="en-US"/>
        </w:rPr>
        <w:t>Rate how proficient the individual is when it comes to each competency:</w:t>
      </w:r>
    </w:p>
    <w:p w14:paraId="3A49E279" w14:textId="77777777" w:rsidR="00373466" w:rsidRPr="006763BA" w:rsidRDefault="00373466" w:rsidP="0036746C">
      <w:pPr>
        <w:rPr>
          <w:sz w:val="16"/>
          <w:lang w:val="en-US"/>
        </w:rPr>
      </w:pPr>
    </w:p>
    <w:p w14:paraId="3F820C5B" w14:textId="2B3D4724" w:rsidR="009718B3" w:rsidRPr="00B23415" w:rsidRDefault="009718B3" w:rsidP="0036746C">
      <w:pPr>
        <w:ind w:left="720"/>
        <w:rPr>
          <w:lang w:val="en-US"/>
        </w:rPr>
      </w:pPr>
      <w:r w:rsidRPr="00E43A4E">
        <w:rPr>
          <w:b/>
          <w:lang w:val="en-US"/>
        </w:rPr>
        <w:t>4 – Advanced</w:t>
      </w:r>
      <w:r w:rsidRPr="00B23415">
        <w:rPr>
          <w:lang w:val="en-US"/>
        </w:rPr>
        <w:t>: Has broad and deep understanding and skills, with substantial experience in this area</w:t>
      </w:r>
      <w:r w:rsidR="00E43A4E">
        <w:rPr>
          <w:lang w:val="en-US"/>
        </w:rPr>
        <w:t>; c</w:t>
      </w:r>
      <w:r w:rsidRPr="00B23415">
        <w:rPr>
          <w:lang w:val="en-US"/>
        </w:rPr>
        <w:t>an apply the competency regularly and independently and display this competency in complex, varied situations</w:t>
      </w:r>
      <w:r w:rsidR="00E43A4E">
        <w:rPr>
          <w:lang w:val="en-US"/>
        </w:rPr>
        <w:t>; r</w:t>
      </w:r>
      <w:r w:rsidRPr="00B23415">
        <w:rPr>
          <w:lang w:val="en-US"/>
        </w:rPr>
        <w:t>ole model for this competency.</w:t>
      </w:r>
    </w:p>
    <w:p w14:paraId="7B20D513" w14:textId="77777777" w:rsidR="009718B3" w:rsidRPr="006763BA" w:rsidRDefault="009718B3" w:rsidP="0036746C">
      <w:pPr>
        <w:ind w:left="720"/>
        <w:rPr>
          <w:sz w:val="16"/>
          <w:lang w:val="en-US"/>
        </w:rPr>
      </w:pPr>
    </w:p>
    <w:p w14:paraId="359B27D3" w14:textId="43721D69" w:rsidR="009718B3" w:rsidRPr="00B23415" w:rsidRDefault="009718B3" w:rsidP="0036746C">
      <w:pPr>
        <w:ind w:left="720"/>
        <w:rPr>
          <w:lang w:val="en-US"/>
        </w:rPr>
      </w:pPr>
      <w:r w:rsidRPr="00E43A4E">
        <w:rPr>
          <w:b/>
          <w:lang w:val="en-US"/>
        </w:rPr>
        <w:t>3 – Proficient</w:t>
      </w:r>
      <w:r w:rsidRPr="00B23415">
        <w:rPr>
          <w:lang w:val="en-US"/>
        </w:rPr>
        <w:t>: Has sufficient understanding and experience to operate at a full professional level in moderately complex situations</w:t>
      </w:r>
      <w:r w:rsidR="00E43A4E">
        <w:rPr>
          <w:lang w:val="en-US"/>
        </w:rPr>
        <w:t>; c</w:t>
      </w:r>
      <w:r w:rsidRPr="00B23415">
        <w:rPr>
          <w:lang w:val="en-US"/>
        </w:rPr>
        <w:t>an generalize basic principles to effectively function in both predictable and new situations.</w:t>
      </w:r>
    </w:p>
    <w:p w14:paraId="1C538F1D" w14:textId="77777777" w:rsidR="009718B3" w:rsidRPr="006763BA" w:rsidRDefault="009718B3" w:rsidP="0036746C">
      <w:pPr>
        <w:ind w:left="720"/>
        <w:rPr>
          <w:sz w:val="16"/>
          <w:lang w:val="en-US"/>
        </w:rPr>
      </w:pPr>
    </w:p>
    <w:p w14:paraId="4CA60D9F" w14:textId="0D912832" w:rsidR="009718B3" w:rsidRPr="00B23415" w:rsidRDefault="009718B3" w:rsidP="0036746C">
      <w:pPr>
        <w:ind w:left="720"/>
        <w:rPr>
          <w:lang w:val="en-US"/>
        </w:rPr>
      </w:pPr>
      <w:r w:rsidRPr="00E43A4E">
        <w:rPr>
          <w:b/>
          <w:lang w:val="en-US"/>
        </w:rPr>
        <w:t>2 – Developing</w:t>
      </w:r>
      <w:r w:rsidRPr="00B23415">
        <w:rPr>
          <w:lang w:val="en-US"/>
        </w:rPr>
        <w:t>: Newly developing in this area; has a general understanding of key principles but limited or no applied experience with this competency</w:t>
      </w:r>
      <w:r w:rsidR="00E43A4E">
        <w:rPr>
          <w:lang w:val="en-US"/>
        </w:rPr>
        <w:t>; i</w:t>
      </w:r>
      <w:r w:rsidRPr="00B23415">
        <w:rPr>
          <w:lang w:val="en-US"/>
        </w:rPr>
        <w:t>s capable of using this competency with coaching and support, in simple situations.</w:t>
      </w:r>
    </w:p>
    <w:p w14:paraId="19656E8C" w14:textId="77777777" w:rsidR="009718B3" w:rsidRPr="006763BA" w:rsidRDefault="009718B3" w:rsidP="0036746C">
      <w:pPr>
        <w:ind w:left="720"/>
        <w:rPr>
          <w:sz w:val="16"/>
          <w:lang w:val="en-US"/>
        </w:rPr>
      </w:pPr>
    </w:p>
    <w:p w14:paraId="634EA5E8" w14:textId="67D30FFF" w:rsidR="009303EE" w:rsidRDefault="009718B3" w:rsidP="0036746C">
      <w:pPr>
        <w:ind w:left="720"/>
        <w:rPr>
          <w:lang w:val="en-US"/>
        </w:rPr>
      </w:pPr>
      <w:r w:rsidRPr="00E43A4E">
        <w:rPr>
          <w:b/>
          <w:lang w:val="en-US"/>
        </w:rPr>
        <w:t xml:space="preserve">1 – Does </w:t>
      </w:r>
      <w:r w:rsidR="00E43A4E" w:rsidRPr="00E43A4E">
        <w:rPr>
          <w:b/>
          <w:lang w:val="en-US"/>
        </w:rPr>
        <w:t>N</w:t>
      </w:r>
      <w:r w:rsidRPr="00E43A4E">
        <w:rPr>
          <w:b/>
          <w:lang w:val="en-US"/>
        </w:rPr>
        <w:t xml:space="preserve">ot </w:t>
      </w:r>
      <w:r w:rsidR="00E43A4E" w:rsidRPr="00E43A4E">
        <w:rPr>
          <w:b/>
          <w:lang w:val="en-US"/>
        </w:rPr>
        <w:t>D</w:t>
      </w:r>
      <w:r w:rsidRPr="00E43A4E">
        <w:rPr>
          <w:b/>
          <w:lang w:val="en-US"/>
        </w:rPr>
        <w:t>emonstrate</w:t>
      </w:r>
      <w:r w:rsidRPr="00B23415">
        <w:rPr>
          <w:lang w:val="en-US"/>
        </w:rPr>
        <w:t>: Does not demonstrate this competency at the expected level, even with available assistance or direction from others.</w:t>
      </w:r>
    </w:p>
    <w:p w14:paraId="2719A1C0" w14:textId="2265EE8A" w:rsidR="003F2F40" w:rsidRDefault="003F2F40" w:rsidP="0036746C">
      <w:pPr>
        <w:ind w:left="720"/>
        <w:rPr>
          <w:lang w:val="en-US"/>
        </w:rPr>
      </w:pPr>
    </w:p>
    <w:p w14:paraId="3B7CD8A8" w14:textId="76D3CA03" w:rsidR="003F2F40" w:rsidRPr="00B23415" w:rsidRDefault="003F2F40" w:rsidP="0036746C">
      <w:pPr>
        <w:ind w:left="720"/>
        <w:rPr>
          <w:lang w:val="en-US"/>
        </w:rPr>
      </w:pPr>
      <w:r w:rsidRPr="003F2F40">
        <w:rPr>
          <w:b/>
          <w:lang w:val="en-US"/>
        </w:rPr>
        <w:t>NA – Not Applicable</w:t>
      </w:r>
      <w:r>
        <w:rPr>
          <w:lang w:val="en-US"/>
        </w:rPr>
        <w:t xml:space="preserve">: This competency is not a requirement for this position in this organization. </w:t>
      </w:r>
    </w:p>
    <w:p w14:paraId="469AF376" w14:textId="77777777" w:rsidR="006763BA" w:rsidRDefault="006763BA" w:rsidP="0036746C">
      <w:pPr>
        <w:rPr>
          <w:b/>
          <w:u w:val="single"/>
          <w:lang w:val="en-US"/>
        </w:rPr>
      </w:pPr>
    </w:p>
    <w:p w14:paraId="58A49CD9" w14:textId="77777777" w:rsidR="00C35583" w:rsidRDefault="006763BA" w:rsidP="0036746C">
      <w:pPr>
        <w:rPr>
          <w:rFonts w:eastAsia="Times New Roman" w:cs="Times New Roman"/>
        </w:rPr>
      </w:pPr>
      <w:r w:rsidRPr="006763BA">
        <w:rPr>
          <w:b/>
          <w:u w:val="single"/>
          <w:lang w:val="en-US"/>
        </w:rPr>
        <w:t>WAYS TO USE THIS TOOL:</w:t>
      </w:r>
      <w:r>
        <w:rPr>
          <w:lang w:val="en-US"/>
        </w:rPr>
        <w:t xml:space="preserve"> Use this tool as part of your regular review process, </w:t>
      </w:r>
      <w:r w:rsidRPr="006763BA">
        <w:rPr>
          <w:rFonts w:eastAsia="Times New Roman" w:cs="Times New Roman"/>
        </w:rPr>
        <w:t>as an interview tool</w:t>
      </w:r>
      <w:r>
        <w:rPr>
          <w:rFonts w:eastAsia="Times New Roman" w:cs="Times New Roman"/>
        </w:rPr>
        <w:t xml:space="preserve">, </w:t>
      </w:r>
      <w:r w:rsidRPr="006763BA">
        <w:rPr>
          <w:rFonts w:eastAsia="Times New Roman" w:cs="Times New Roman"/>
        </w:rPr>
        <w:t>with managers to see if they can/want to be directors</w:t>
      </w:r>
      <w:r>
        <w:rPr>
          <w:rFonts w:eastAsia="Times New Roman" w:cs="Times New Roman"/>
        </w:rPr>
        <w:t xml:space="preserve">, and/or as </w:t>
      </w:r>
      <w:r w:rsidRPr="006763BA">
        <w:rPr>
          <w:rFonts w:eastAsia="Times New Roman" w:cs="Times New Roman"/>
        </w:rPr>
        <w:t>an auditing tool to teach directors across your portfolio</w:t>
      </w:r>
      <w:r>
        <w:rPr>
          <w:rFonts w:eastAsia="Times New Roman" w:cs="Times New Roman"/>
        </w:rPr>
        <w:t>. C</w:t>
      </w:r>
      <w:r w:rsidRPr="006763BA">
        <w:rPr>
          <w:rFonts w:eastAsia="Times New Roman" w:cs="Times New Roman"/>
        </w:rPr>
        <w:t xml:space="preserve">ustomize it </w:t>
      </w:r>
      <w:r>
        <w:rPr>
          <w:rFonts w:eastAsia="Times New Roman" w:cs="Times New Roman"/>
        </w:rPr>
        <w:t xml:space="preserve">as needed for your property of company </w:t>
      </w:r>
      <w:r w:rsidRPr="006763BA">
        <w:rPr>
          <w:rFonts w:eastAsia="Times New Roman" w:cs="Times New Roman"/>
        </w:rPr>
        <w:t xml:space="preserve">by adding </w:t>
      </w:r>
      <w:r>
        <w:rPr>
          <w:rFonts w:eastAsia="Times New Roman" w:cs="Times New Roman"/>
        </w:rPr>
        <w:t xml:space="preserve">your </w:t>
      </w:r>
      <w:r w:rsidRPr="006763BA">
        <w:rPr>
          <w:rFonts w:eastAsia="Times New Roman" w:cs="Times New Roman"/>
        </w:rPr>
        <w:t>own additional brand- or company-specific requirements</w:t>
      </w:r>
      <w:r>
        <w:rPr>
          <w:rFonts w:eastAsia="Times New Roman" w:cs="Times New Roman"/>
        </w:rPr>
        <w:t>.</w:t>
      </w:r>
    </w:p>
    <w:p w14:paraId="3F27CA4E" w14:textId="77777777" w:rsidR="00C35583" w:rsidRDefault="00C35583" w:rsidP="0036746C">
      <w:pPr>
        <w:rPr>
          <w:rFonts w:eastAsia="Times New Roman" w:cs="Times New Roman"/>
        </w:rPr>
      </w:pPr>
    </w:p>
    <w:p w14:paraId="5B3FA632" w14:textId="78AAB0D4" w:rsidR="00E43A4E" w:rsidRDefault="00117A2B" w:rsidP="0036746C">
      <w:pPr>
        <w:rPr>
          <w:lang w:val="en-US"/>
        </w:rPr>
      </w:pPr>
      <w:bookmarkStart w:id="0" w:name="_GoBack"/>
      <w:bookmarkEnd w:id="0"/>
      <w:r>
        <w:rPr>
          <w:rFonts w:eastAsia="Times New Roman" w:cs="Times New Roman"/>
        </w:rPr>
        <w:t>F</w:t>
      </w:r>
      <w:r w:rsidR="00C35583">
        <w:rPr>
          <w:rFonts w:eastAsia="Times New Roman" w:cs="Times New Roman"/>
        </w:rPr>
        <w:t>or HSMAI’s Hotel Sales MANAGER Competencies Checklist</w:t>
      </w:r>
      <w:r>
        <w:rPr>
          <w:rFonts w:eastAsia="Times New Roman" w:cs="Times New Roman"/>
        </w:rPr>
        <w:t xml:space="preserve">, see </w:t>
      </w:r>
      <w:hyperlink r:id="rId12" w:history="1">
        <w:r w:rsidR="003820F5" w:rsidRPr="008168A0">
          <w:rPr>
            <w:rStyle w:val="Hyperlink"/>
            <w:rFonts w:eastAsia="Times New Roman" w:cs="Times New Roman"/>
          </w:rPr>
          <w:t>www.hsmai.org</w:t>
        </w:r>
      </w:hyperlink>
      <w:r w:rsidR="003820F5">
        <w:rPr>
          <w:rFonts w:eastAsia="Times New Roman" w:cs="Times New Roman"/>
        </w:rPr>
        <w:t xml:space="preserve">. </w:t>
      </w:r>
      <w:r w:rsidR="00C35583">
        <w:rPr>
          <w:rFonts w:eastAsia="Times New Roman" w:cs="Times New Roman"/>
        </w:rPr>
        <w:t xml:space="preserve">  </w:t>
      </w:r>
      <w:r w:rsidR="00E43A4E">
        <w:rPr>
          <w:lang w:val="en-US"/>
        </w:rPr>
        <w:br w:type="page"/>
      </w:r>
    </w:p>
    <w:p w14:paraId="6EC1D8AB" w14:textId="77777777" w:rsidR="00373466" w:rsidRPr="00B23415" w:rsidRDefault="00373466" w:rsidP="0036746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068"/>
        <w:gridCol w:w="1105"/>
        <w:gridCol w:w="3511"/>
        <w:gridCol w:w="4219"/>
      </w:tblGrid>
      <w:tr w:rsidR="00954D69" w:rsidRPr="00B23415" w14:paraId="48AD8844" w14:textId="531747E6" w:rsidTr="007D66A9">
        <w:trPr>
          <w:trHeight w:val="432"/>
          <w:tblHeader/>
        </w:trPr>
        <w:tc>
          <w:tcPr>
            <w:tcW w:w="5485" w:type="dxa"/>
            <w:vAlign w:val="bottom"/>
          </w:tcPr>
          <w:p w14:paraId="33D7C21A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vAlign w:val="bottom"/>
          </w:tcPr>
          <w:p w14:paraId="3A5859DA" w14:textId="77777777" w:rsidR="00954D69" w:rsidRDefault="00954D69" w:rsidP="00954D6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Self</w:t>
            </w:r>
          </w:p>
          <w:p w14:paraId="29555C5C" w14:textId="77777777" w:rsidR="00954D69" w:rsidRDefault="00954D69" w:rsidP="00954D6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Rating</w:t>
            </w:r>
          </w:p>
          <w:p w14:paraId="773E3589" w14:textId="4C45DBD8" w:rsidR="00954D69" w:rsidRPr="00981F8C" w:rsidRDefault="00954D69" w:rsidP="00954D6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(1-4)</w:t>
            </w:r>
          </w:p>
        </w:tc>
        <w:tc>
          <w:tcPr>
            <w:tcW w:w="1105" w:type="dxa"/>
            <w:vAlign w:val="bottom"/>
          </w:tcPr>
          <w:p w14:paraId="6CD13AB3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Manager</w:t>
            </w:r>
          </w:p>
          <w:p w14:paraId="31C5E289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Rating</w:t>
            </w:r>
          </w:p>
          <w:p w14:paraId="06B0BDA9" w14:textId="0F905ED7" w:rsidR="00954D69" w:rsidRPr="00981F8C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(1-4)</w:t>
            </w:r>
          </w:p>
        </w:tc>
        <w:tc>
          <w:tcPr>
            <w:tcW w:w="3511" w:type="dxa"/>
            <w:vAlign w:val="bottom"/>
          </w:tcPr>
          <w:p w14:paraId="5D6361D8" w14:textId="77777777" w:rsidR="00954D69" w:rsidRPr="00981F8C" w:rsidRDefault="00954D69" w:rsidP="003674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1F8C">
              <w:rPr>
                <w:b/>
                <w:sz w:val="20"/>
                <w:szCs w:val="20"/>
                <w:lang w:val="en-US"/>
              </w:rPr>
              <w:t>Development Recommendations</w:t>
            </w:r>
          </w:p>
        </w:tc>
        <w:tc>
          <w:tcPr>
            <w:tcW w:w="4219" w:type="dxa"/>
            <w:vAlign w:val="bottom"/>
          </w:tcPr>
          <w:p w14:paraId="3F2E2D54" w14:textId="16BBB9AB" w:rsidR="00954D69" w:rsidRPr="00981F8C" w:rsidRDefault="00954D69" w:rsidP="0036746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Recommended Resources</w:t>
            </w:r>
          </w:p>
        </w:tc>
      </w:tr>
      <w:tr w:rsidR="00954D69" w:rsidRPr="00B23415" w14:paraId="0228A13E" w14:textId="698DC322" w:rsidTr="009C7EB7">
        <w:trPr>
          <w:trHeight w:val="432"/>
        </w:trPr>
        <w:tc>
          <w:tcPr>
            <w:tcW w:w="15388" w:type="dxa"/>
            <w:gridSpan w:val="5"/>
            <w:shd w:val="clear" w:color="auto" w:fill="92D050"/>
            <w:vAlign w:val="center"/>
          </w:tcPr>
          <w:p w14:paraId="7E83E476" w14:textId="197AFD1F" w:rsidR="00954D69" w:rsidRPr="00981F8C" w:rsidRDefault="009C7EB7" w:rsidP="0036746C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66674">
              <w:rPr>
                <w:b/>
                <w:color w:val="FFFFFF" w:themeColor="background1"/>
                <w:sz w:val="26"/>
                <w:szCs w:val="20"/>
                <w:lang w:val="en-US"/>
              </w:rPr>
              <w:t>SALES COMPETENCIES</w:t>
            </w:r>
          </w:p>
        </w:tc>
      </w:tr>
      <w:tr w:rsidR="00954D69" w:rsidRPr="00B23415" w14:paraId="68C4869B" w14:textId="13D93B1C" w:rsidTr="007D66A9">
        <w:trPr>
          <w:trHeight w:val="432"/>
        </w:trPr>
        <w:tc>
          <w:tcPr>
            <w:tcW w:w="5485" w:type="dxa"/>
            <w:vAlign w:val="center"/>
          </w:tcPr>
          <w:p w14:paraId="4AD1E671" w14:textId="4DFB30AD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 xml:space="preserve">Clear understanding of </w:t>
            </w:r>
            <w:r>
              <w:rPr>
                <w:sz w:val="20"/>
                <w:szCs w:val="20"/>
                <w:lang w:val="en-US"/>
              </w:rPr>
              <w:t xml:space="preserve">hotel’s positioning against the </w:t>
            </w:r>
            <w:r w:rsidRPr="00981F8C">
              <w:rPr>
                <w:sz w:val="20"/>
                <w:szCs w:val="20"/>
                <w:lang w:val="en-US"/>
              </w:rPr>
              <w:t>comp set</w:t>
            </w:r>
          </w:p>
        </w:tc>
        <w:tc>
          <w:tcPr>
            <w:tcW w:w="1068" w:type="dxa"/>
            <w:vAlign w:val="center"/>
          </w:tcPr>
          <w:p w14:paraId="71824DD2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8250D31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vAlign w:val="center"/>
          </w:tcPr>
          <w:p w14:paraId="37739915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14:paraId="0FBD54CD" w14:textId="57529610" w:rsidR="00954D69" w:rsidRPr="00981F8C" w:rsidRDefault="003820F5" w:rsidP="0036746C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954D69" w:rsidRPr="00AD7D34">
                <w:rPr>
                  <w:rStyle w:val="Hyperlink"/>
                  <w:i/>
                  <w:sz w:val="20"/>
                  <w:szCs w:val="20"/>
                  <w:lang w:val="en-US"/>
                </w:rPr>
                <w:t>The Evolving Dynamics of Revenue Management</w:t>
              </w:r>
            </w:hyperlink>
            <w:r w:rsidR="00954D69">
              <w:rPr>
                <w:sz w:val="20"/>
                <w:szCs w:val="20"/>
                <w:lang w:val="en-US"/>
              </w:rPr>
              <w:t>: Chapter 4 – Understanding the Market</w:t>
            </w:r>
          </w:p>
        </w:tc>
      </w:tr>
      <w:tr w:rsidR="00954D69" w:rsidRPr="00B23415" w14:paraId="518D77F0" w14:textId="6D6AF5B7" w:rsidTr="007D66A9">
        <w:trPr>
          <w:trHeight w:val="432"/>
        </w:trPr>
        <w:tc>
          <w:tcPr>
            <w:tcW w:w="5485" w:type="dxa"/>
            <w:vAlign w:val="center"/>
          </w:tcPr>
          <w:p w14:paraId="566CC931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Ability to develop and execute comp set SWOT analysis</w:t>
            </w:r>
          </w:p>
        </w:tc>
        <w:tc>
          <w:tcPr>
            <w:tcW w:w="1068" w:type="dxa"/>
            <w:vAlign w:val="center"/>
          </w:tcPr>
          <w:p w14:paraId="266F3152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01522968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vAlign w:val="center"/>
          </w:tcPr>
          <w:p w14:paraId="70002B63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14:paraId="3B6164FE" w14:textId="6E2A9886" w:rsidR="00954D69" w:rsidRPr="00981F8C" w:rsidRDefault="003820F5" w:rsidP="0036746C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="00954D69" w:rsidRPr="00AD7D34">
                <w:rPr>
                  <w:rStyle w:val="Hyperlink"/>
                  <w:i/>
                  <w:sz w:val="20"/>
                  <w:szCs w:val="20"/>
                  <w:lang w:val="en-US"/>
                </w:rPr>
                <w:t>The Evolving Dynamics of Revenue Management</w:t>
              </w:r>
            </w:hyperlink>
            <w:r w:rsidR="00954D69">
              <w:rPr>
                <w:sz w:val="20"/>
                <w:szCs w:val="20"/>
                <w:lang w:val="en-US"/>
              </w:rPr>
              <w:t>: Chapter 4 – Understanding the Market</w:t>
            </w:r>
          </w:p>
        </w:tc>
      </w:tr>
      <w:tr w:rsidR="00954D69" w:rsidRPr="00B23415" w14:paraId="0A35D597" w14:textId="226C3353" w:rsidTr="007D66A9">
        <w:trPr>
          <w:trHeight w:val="432"/>
        </w:trPr>
        <w:tc>
          <w:tcPr>
            <w:tcW w:w="5485" w:type="dxa"/>
            <w:vAlign w:val="center"/>
          </w:tcPr>
          <w:p w14:paraId="3B3F1F82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Understanding of the key metrics of revenue management</w:t>
            </w:r>
          </w:p>
        </w:tc>
        <w:tc>
          <w:tcPr>
            <w:tcW w:w="1068" w:type="dxa"/>
            <w:vAlign w:val="center"/>
          </w:tcPr>
          <w:p w14:paraId="7FA89896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7146488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vAlign w:val="center"/>
          </w:tcPr>
          <w:p w14:paraId="6D73B00D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14:paraId="56BA31BB" w14:textId="77777777" w:rsidR="00954D69" w:rsidRDefault="003820F5" w:rsidP="0036746C">
            <w:pPr>
              <w:rPr>
                <w:sz w:val="20"/>
                <w:szCs w:val="20"/>
                <w:lang w:val="en-US"/>
              </w:rPr>
            </w:pPr>
            <w:hyperlink r:id="rId15" w:history="1">
              <w:r w:rsidR="00954D69" w:rsidRPr="008131A2">
                <w:rPr>
                  <w:rStyle w:val="Hyperlink"/>
                  <w:sz w:val="20"/>
                  <w:szCs w:val="20"/>
                  <w:lang w:val="en-US"/>
                </w:rPr>
                <w:t>RO2Win Revenue Optimization e-Course</w:t>
              </w:r>
            </w:hyperlink>
          </w:p>
          <w:p w14:paraId="2891CD0F" w14:textId="77777777" w:rsidR="00954D69" w:rsidRDefault="00954D69" w:rsidP="0036746C">
            <w:pPr>
              <w:rPr>
                <w:sz w:val="20"/>
                <w:szCs w:val="20"/>
                <w:lang w:val="en-US"/>
              </w:rPr>
            </w:pPr>
          </w:p>
          <w:p w14:paraId="2BF9C2D5" w14:textId="4E709595" w:rsidR="00954D69" w:rsidRPr="00981F8C" w:rsidRDefault="003820F5" w:rsidP="0036746C">
            <w:pPr>
              <w:rPr>
                <w:sz w:val="20"/>
                <w:szCs w:val="20"/>
                <w:lang w:val="en-US"/>
              </w:rPr>
            </w:pPr>
            <w:hyperlink r:id="rId16" w:history="1">
              <w:r w:rsidR="00954D69" w:rsidRPr="00121C37">
                <w:rPr>
                  <w:rStyle w:val="Hyperlink"/>
                  <w:sz w:val="20"/>
                  <w:szCs w:val="20"/>
                  <w:lang w:val="en-US"/>
                </w:rPr>
                <w:t>Certified Revenue Management Executive (CRME)</w:t>
              </w:r>
            </w:hyperlink>
            <w:r w:rsidR="00954D69">
              <w:rPr>
                <w:sz w:val="20"/>
                <w:szCs w:val="20"/>
                <w:lang w:val="en-US"/>
              </w:rPr>
              <w:t xml:space="preserve"> certification</w:t>
            </w:r>
          </w:p>
        </w:tc>
      </w:tr>
      <w:tr w:rsidR="00954D69" w:rsidRPr="00B23415" w14:paraId="639E459E" w14:textId="27B42A64" w:rsidTr="007D66A9">
        <w:trPr>
          <w:trHeight w:val="432"/>
        </w:trPr>
        <w:tc>
          <w:tcPr>
            <w:tcW w:w="5485" w:type="dxa"/>
            <w:vAlign w:val="center"/>
          </w:tcPr>
          <w:p w14:paraId="4E4FC6DD" w14:textId="63B5C2E2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General understa</w:t>
            </w:r>
            <w:r w:rsidR="00190A7F">
              <w:rPr>
                <w:sz w:val="20"/>
                <w:szCs w:val="20"/>
                <w:lang w:val="en-US"/>
              </w:rPr>
              <w:t>nding of cost analysis, GOP,</w:t>
            </w:r>
            <w:r w:rsidRPr="00981F8C">
              <w:rPr>
                <w:sz w:val="20"/>
                <w:szCs w:val="20"/>
                <w:lang w:val="en-US"/>
              </w:rPr>
              <w:t xml:space="preserve"> NOI</w:t>
            </w:r>
            <w:r w:rsidR="00190A7F">
              <w:rPr>
                <w:sz w:val="20"/>
                <w:szCs w:val="20"/>
                <w:lang w:val="en-US"/>
              </w:rPr>
              <w:t>, P&amp;L, and EBITA</w:t>
            </w:r>
          </w:p>
        </w:tc>
        <w:tc>
          <w:tcPr>
            <w:tcW w:w="1068" w:type="dxa"/>
            <w:vAlign w:val="center"/>
          </w:tcPr>
          <w:p w14:paraId="658CF149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18367DB6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vAlign w:val="center"/>
          </w:tcPr>
          <w:p w14:paraId="6896288B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14:paraId="45CAFCF8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954D69" w:rsidRPr="00B23415" w14:paraId="1A2CF8C7" w14:textId="17578A3E" w:rsidTr="007D66A9">
        <w:trPr>
          <w:trHeight w:val="432"/>
        </w:trPr>
        <w:tc>
          <w:tcPr>
            <w:tcW w:w="5485" w:type="dxa"/>
            <w:vAlign w:val="center"/>
          </w:tcPr>
          <w:p w14:paraId="49E1B888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Comprehensive understanding of how to identify and mine key markets and targets</w:t>
            </w:r>
          </w:p>
        </w:tc>
        <w:tc>
          <w:tcPr>
            <w:tcW w:w="1068" w:type="dxa"/>
            <w:vAlign w:val="center"/>
          </w:tcPr>
          <w:p w14:paraId="73711617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A46E42E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vAlign w:val="center"/>
          </w:tcPr>
          <w:p w14:paraId="49A35627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14:paraId="145F1F54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954D69" w:rsidRPr="00B23415" w14:paraId="7EDA8392" w14:textId="204192D7" w:rsidTr="007D66A9">
        <w:trPr>
          <w:trHeight w:val="432"/>
        </w:trPr>
        <w:tc>
          <w:tcPr>
            <w:tcW w:w="5485" w:type="dxa"/>
            <w:vAlign w:val="center"/>
          </w:tcPr>
          <w:p w14:paraId="4A509F44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Expertise in account plan development</w:t>
            </w:r>
          </w:p>
        </w:tc>
        <w:tc>
          <w:tcPr>
            <w:tcW w:w="1068" w:type="dxa"/>
            <w:vAlign w:val="center"/>
          </w:tcPr>
          <w:p w14:paraId="11FADDA8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C577C81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vAlign w:val="center"/>
          </w:tcPr>
          <w:p w14:paraId="46BDEA83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14:paraId="0EAAF3DC" w14:textId="67B41903" w:rsidR="00954D69" w:rsidRPr="00981F8C" w:rsidRDefault="003820F5" w:rsidP="0036746C">
            <w:pPr>
              <w:rPr>
                <w:sz w:val="20"/>
                <w:szCs w:val="20"/>
                <w:lang w:val="en-US"/>
              </w:rPr>
            </w:pPr>
            <w:hyperlink r:id="rId17" w:history="1">
              <w:r w:rsidR="00954D69" w:rsidRPr="005165CF">
                <w:rPr>
                  <w:rStyle w:val="Hyperlink"/>
                  <w:sz w:val="20"/>
                  <w:szCs w:val="20"/>
                  <w:lang w:val="en-US"/>
                </w:rPr>
                <w:t>Sales2Win e-Course</w:t>
              </w:r>
            </w:hyperlink>
            <w:r w:rsidR="00954D69">
              <w:rPr>
                <w:sz w:val="20"/>
                <w:szCs w:val="20"/>
                <w:lang w:val="en-US"/>
              </w:rPr>
              <w:t xml:space="preserve"> – Account Management module</w:t>
            </w:r>
          </w:p>
        </w:tc>
      </w:tr>
      <w:tr w:rsidR="00954D69" w:rsidRPr="00B23415" w14:paraId="0E96CD21" w14:textId="4F5A09C6" w:rsidTr="007D66A9">
        <w:trPr>
          <w:trHeight w:val="432"/>
        </w:trPr>
        <w:tc>
          <w:tcPr>
            <w:tcW w:w="5485" w:type="dxa"/>
            <w:vAlign w:val="center"/>
          </w:tcPr>
          <w:p w14:paraId="1FF66C08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Effective utilization of available technologies for sales prospecting and development</w:t>
            </w:r>
          </w:p>
        </w:tc>
        <w:tc>
          <w:tcPr>
            <w:tcW w:w="1068" w:type="dxa"/>
            <w:vAlign w:val="center"/>
          </w:tcPr>
          <w:p w14:paraId="4B9B2946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D70F3C2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vAlign w:val="center"/>
          </w:tcPr>
          <w:p w14:paraId="53DE34A7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14:paraId="4C35DC60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954D69" w:rsidRPr="00B23415" w14:paraId="3A89EC02" w14:textId="49543AD9" w:rsidTr="007D66A9">
        <w:trPr>
          <w:trHeight w:val="432"/>
        </w:trPr>
        <w:tc>
          <w:tcPr>
            <w:tcW w:w="5485" w:type="dxa"/>
            <w:vAlign w:val="center"/>
          </w:tcPr>
          <w:p w14:paraId="4A481207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Knowledge of industry-related events and tradeshows, and their relevance to the hotel</w:t>
            </w:r>
          </w:p>
        </w:tc>
        <w:tc>
          <w:tcPr>
            <w:tcW w:w="1068" w:type="dxa"/>
            <w:vAlign w:val="center"/>
          </w:tcPr>
          <w:p w14:paraId="49E8625F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2DFBCA44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vAlign w:val="center"/>
          </w:tcPr>
          <w:p w14:paraId="1217EA73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14:paraId="3F6266DB" w14:textId="4630FC02" w:rsidR="00954D69" w:rsidRPr="00981F8C" w:rsidRDefault="003820F5" w:rsidP="0036746C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954D69" w:rsidRPr="00F2085B">
                <w:rPr>
                  <w:rStyle w:val="Hyperlink"/>
                  <w:sz w:val="20"/>
                  <w:szCs w:val="20"/>
                  <w:lang w:val="en-US"/>
                </w:rPr>
                <w:t>Events Industry Council</w:t>
              </w:r>
            </w:hyperlink>
          </w:p>
        </w:tc>
      </w:tr>
      <w:tr w:rsidR="00954D69" w:rsidRPr="00B23415" w14:paraId="3BEABE1F" w14:textId="3D10B919" w:rsidTr="007D66A9">
        <w:trPr>
          <w:trHeight w:val="432"/>
        </w:trPr>
        <w:tc>
          <w:tcPr>
            <w:tcW w:w="5485" w:type="dxa"/>
            <w:vAlign w:val="center"/>
          </w:tcPr>
          <w:p w14:paraId="582FE556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Strong interpersonal relationship skills (e.g., managing sensitive situations, building mutual trust, recognizing diversity and differences, etc.)</w:t>
            </w:r>
          </w:p>
        </w:tc>
        <w:tc>
          <w:tcPr>
            <w:tcW w:w="1068" w:type="dxa"/>
            <w:vAlign w:val="center"/>
          </w:tcPr>
          <w:p w14:paraId="407E0190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BA887EE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vAlign w:val="center"/>
          </w:tcPr>
          <w:p w14:paraId="7268DCC7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14:paraId="4599D03E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954D69" w:rsidRPr="00B23415" w14:paraId="4A561E84" w14:textId="38D6C466" w:rsidTr="007D66A9">
        <w:trPr>
          <w:trHeight w:val="432"/>
        </w:trPr>
        <w:tc>
          <w:tcPr>
            <w:tcW w:w="5485" w:type="dxa"/>
            <w:vAlign w:val="center"/>
          </w:tcPr>
          <w:p w14:paraId="378C809B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Ability to network with confidence to form and maintain business relationships</w:t>
            </w:r>
          </w:p>
        </w:tc>
        <w:tc>
          <w:tcPr>
            <w:tcW w:w="1068" w:type="dxa"/>
            <w:vAlign w:val="center"/>
          </w:tcPr>
          <w:p w14:paraId="242E8FE1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A7358F1" w14:textId="77777777" w:rsidR="00954D69" w:rsidRPr="00981F8C" w:rsidRDefault="00954D6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vAlign w:val="center"/>
          </w:tcPr>
          <w:p w14:paraId="15E697B1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14:paraId="223949C9" w14:textId="77777777" w:rsidR="00954D69" w:rsidRPr="00981F8C" w:rsidRDefault="00954D6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386EAE" w:rsidRPr="00B23415" w14:paraId="5DBCF69B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1F56C656" w14:textId="68586BCF" w:rsidR="00386EAE" w:rsidRPr="00386EAE" w:rsidRDefault="00386EAE" w:rsidP="0036746C">
            <w:pPr>
              <w:rPr>
                <w:sz w:val="20"/>
                <w:szCs w:val="20"/>
                <w:lang w:val="en-US"/>
              </w:rPr>
            </w:pPr>
            <w:r w:rsidRPr="00386EAE">
              <w:rPr>
                <w:sz w:val="20"/>
                <w:szCs w:val="20"/>
                <w:lang w:val="en-US"/>
              </w:rPr>
              <w:t>Develop sales and marketing best practices, strategies, and account management process that will maximize revenues, increase market share, and drive customer retention and satisfaction.</w:t>
            </w:r>
          </w:p>
        </w:tc>
        <w:tc>
          <w:tcPr>
            <w:tcW w:w="1068" w:type="dxa"/>
            <w:vAlign w:val="center"/>
          </w:tcPr>
          <w:p w14:paraId="5F038D8F" w14:textId="77777777" w:rsidR="00386EAE" w:rsidRPr="00981F8C" w:rsidRDefault="00386EAE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265A8942" w14:textId="77777777" w:rsidR="00386EAE" w:rsidRPr="00981F8C" w:rsidRDefault="00386EAE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vAlign w:val="center"/>
          </w:tcPr>
          <w:p w14:paraId="7A506870" w14:textId="77777777" w:rsidR="00386EAE" w:rsidRPr="00981F8C" w:rsidRDefault="00386EAE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14:paraId="79C38B1E" w14:textId="77777777" w:rsidR="00386EAE" w:rsidRPr="00981F8C" w:rsidRDefault="00386EAE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386EAE" w:rsidRPr="00B23415" w14:paraId="1353E26F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7D3AFBBC" w14:textId="767180D0" w:rsidR="00386EAE" w:rsidRPr="00386EAE" w:rsidRDefault="00386EAE" w:rsidP="0036746C">
            <w:pPr>
              <w:rPr>
                <w:sz w:val="20"/>
                <w:szCs w:val="20"/>
                <w:lang w:val="en-US"/>
              </w:rPr>
            </w:pPr>
            <w:r w:rsidRPr="00386EAE">
              <w:rPr>
                <w:sz w:val="20"/>
                <w:szCs w:val="20"/>
                <w:lang w:val="en-US"/>
              </w:rPr>
              <w:t>Collaborate with internal, cross-functional teams (i.e. GSO, Hotel Sales, Operations, and Marketing) to provide optimal results for both the customer and the hotels.</w:t>
            </w:r>
          </w:p>
        </w:tc>
        <w:tc>
          <w:tcPr>
            <w:tcW w:w="1068" w:type="dxa"/>
            <w:vAlign w:val="center"/>
          </w:tcPr>
          <w:p w14:paraId="5AD855CE" w14:textId="77777777" w:rsidR="00386EAE" w:rsidRPr="00981F8C" w:rsidRDefault="00386EAE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8609914" w14:textId="77777777" w:rsidR="00386EAE" w:rsidRPr="00981F8C" w:rsidRDefault="00386EAE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1" w:type="dxa"/>
            <w:vAlign w:val="center"/>
          </w:tcPr>
          <w:p w14:paraId="6CDD548D" w14:textId="77777777" w:rsidR="00386EAE" w:rsidRPr="00981F8C" w:rsidRDefault="00386EAE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14:paraId="02019F96" w14:textId="77777777" w:rsidR="00386EAE" w:rsidRPr="00981F8C" w:rsidRDefault="00386EAE" w:rsidP="0036746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991FD5F" w14:textId="4F221D98" w:rsidR="00BA718F" w:rsidRDefault="00BA718F" w:rsidP="0036746C"/>
    <w:p w14:paraId="6AD63538" w14:textId="77777777" w:rsidR="00BA718F" w:rsidRDefault="00BA718F" w:rsidP="003674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069"/>
        <w:gridCol w:w="1105"/>
        <w:gridCol w:w="3506"/>
        <w:gridCol w:w="4223"/>
      </w:tblGrid>
      <w:tr w:rsidR="007D66A9" w:rsidRPr="00981F8C" w14:paraId="6B955FE3" w14:textId="77777777" w:rsidTr="007D66A9">
        <w:trPr>
          <w:trHeight w:val="432"/>
          <w:tblHeader/>
        </w:trPr>
        <w:tc>
          <w:tcPr>
            <w:tcW w:w="5485" w:type="dxa"/>
            <w:vAlign w:val="bottom"/>
          </w:tcPr>
          <w:p w14:paraId="36C49FDA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bottom"/>
          </w:tcPr>
          <w:p w14:paraId="078BCC6E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Self</w:t>
            </w:r>
          </w:p>
          <w:p w14:paraId="192E4DD6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Rating</w:t>
            </w:r>
          </w:p>
          <w:p w14:paraId="30354770" w14:textId="206CD539" w:rsidR="007D66A9" w:rsidRPr="00981F8C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(1-4)</w:t>
            </w:r>
          </w:p>
        </w:tc>
        <w:tc>
          <w:tcPr>
            <w:tcW w:w="1105" w:type="dxa"/>
            <w:vAlign w:val="bottom"/>
          </w:tcPr>
          <w:p w14:paraId="55DE3B46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Manager</w:t>
            </w:r>
          </w:p>
          <w:p w14:paraId="4994E0F1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Rating</w:t>
            </w:r>
          </w:p>
          <w:p w14:paraId="070253FB" w14:textId="6F8668B2" w:rsidR="007D66A9" w:rsidRPr="00981F8C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(1-4)</w:t>
            </w:r>
          </w:p>
        </w:tc>
        <w:tc>
          <w:tcPr>
            <w:tcW w:w="3506" w:type="dxa"/>
            <w:vAlign w:val="bottom"/>
          </w:tcPr>
          <w:p w14:paraId="14690219" w14:textId="77777777" w:rsidR="007D66A9" w:rsidRPr="00981F8C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1F8C">
              <w:rPr>
                <w:b/>
                <w:sz w:val="20"/>
                <w:szCs w:val="20"/>
                <w:lang w:val="en-US"/>
              </w:rPr>
              <w:t>Development Recommendations</w:t>
            </w:r>
          </w:p>
        </w:tc>
        <w:tc>
          <w:tcPr>
            <w:tcW w:w="4223" w:type="dxa"/>
            <w:vAlign w:val="bottom"/>
          </w:tcPr>
          <w:p w14:paraId="1B822A16" w14:textId="77777777" w:rsidR="007D66A9" w:rsidRPr="00981F8C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Recommended Resources</w:t>
            </w:r>
          </w:p>
        </w:tc>
      </w:tr>
      <w:tr w:rsidR="007D66A9" w:rsidRPr="00B23415" w14:paraId="23FC8DE8" w14:textId="0AD05780" w:rsidTr="007D66A9">
        <w:trPr>
          <w:trHeight w:val="432"/>
        </w:trPr>
        <w:tc>
          <w:tcPr>
            <w:tcW w:w="15388" w:type="dxa"/>
            <w:gridSpan w:val="5"/>
            <w:shd w:val="clear" w:color="auto" w:fill="92D050"/>
            <w:vAlign w:val="center"/>
          </w:tcPr>
          <w:p w14:paraId="75B974CE" w14:textId="126B6B21" w:rsidR="007D66A9" w:rsidRPr="00981F8C" w:rsidRDefault="007D66A9" w:rsidP="007D66A9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66674">
              <w:rPr>
                <w:b/>
                <w:color w:val="FFFFFF" w:themeColor="background1"/>
                <w:sz w:val="26"/>
                <w:szCs w:val="20"/>
                <w:lang w:val="en-US"/>
              </w:rPr>
              <w:t>SALES COMPETENCIES</w:t>
            </w:r>
          </w:p>
        </w:tc>
      </w:tr>
      <w:tr w:rsidR="007D66A9" w:rsidRPr="00B23415" w14:paraId="004247D4" w14:textId="19723634" w:rsidTr="007D66A9">
        <w:trPr>
          <w:trHeight w:val="432"/>
        </w:trPr>
        <w:tc>
          <w:tcPr>
            <w:tcW w:w="5485" w:type="dxa"/>
            <w:vAlign w:val="center"/>
          </w:tcPr>
          <w:p w14:paraId="7A6C0609" w14:textId="331AB405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Understanding of the sales tools and resources needed by team members, and the ability to procure them for their use</w:t>
            </w:r>
          </w:p>
        </w:tc>
        <w:tc>
          <w:tcPr>
            <w:tcW w:w="1069" w:type="dxa"/>
            <w:vAlign w:val="center"/>
          </w:tcPr>
          <w:p w14:paraId="1D308587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97F4210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06" w:type="dxa"/>
            <w:vAlign w:val="center"/>
          </w:tcPr>
          <w:p w14:paraId="560B0817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3" w:type="dxa"/>
          </w:tcPr>
          <w:p w14:paraId="4D9635D7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B23415" w14:paraId="07A99DE0" w14:textId="169C67DA" w:rsidTr="007D66A9">
        <w:trPr>
          <w:trHeight w:val="432"/>
        </w:trPr>
        <w:tc>
          <w:tcPr>
            <w:tcW w:w="5485" w:type="dxa"/>
            <w:vAlign w:val="center"/>
          </w:tcPr>
          <w:p w14:paraId="5EDF1592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Proficiency in time management</w:t>
            </w:r>
          </w:p>
        </w:tc>
        <w:tc>
          <w:tcPr>
            <w:tcW w:w="1069" w:type="dxa"/>
            <w:vAlign w:val="center"/>
          </w:tcPr>
          <w:p w14:paraId="2F4B6F5C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BFBF6C8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06" w:type="dxa"/>
            <w:vAlign w:val="center"/>
          </w:tcPr>
          <w:p w14:paraId="4ECF7433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3" w:type="dxa"/>
          </w:tcPr>
          <w:p w14:paraId="0948DB82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B23415" w14:paraId="6AF87C5C" w14:textId="3BDE1C38" w:rsidTr="007D66A9">
        <w:trPr>
          <w:trHeight w:val="432"/>
        </w:trPr>
        <w:tc>
          <w:tcPr>
            <w:tcW w:w="5485" w:type="dxa"/>
            <w:vAlign w:val="center"/>
          </w:tcPr>
          <w:p w14:paraId="02EDA5E1" w14:textId="2EA387B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 xml:space="preserve">Proficiency in </w:t>
            </w:r>
            <w:r>
              <w:rPr>
                <w:sz w:val="20"/>
                <w:szCs w:val="20"/>
                <w:lang w:val="en-US"/>
              </w:rPr>
              <w:t>p</w:t>
            </w:r>
            <w:r w:rsidRPr="00981F8C">
              <w:rPr>
                <w:sz w:val="20"/>
                <w:szCs w:val="20"/>
                <w:lang w:val="en-US"/>
              </w:rPr>
              <w:t xml:space="preserve">roject </w:t>
            </w:r>
            <w:r>
              <w:rPr>
                <w:sz w:val="20"/>
                <w:szCs w:val="20"/>
                <w:lang w:val="en-US"/>
              </w:rPr>
              <w:t>m</w:t>
            </w:r>
            <w:r w:rsidRPr="00981F8C">
              <w:rPr>
                <w:sz w:val="20"/>
                <w:szCs w:val="20"/>
                <w:lang w:val="en-US"/>
              </w:rPr>
              <w:t>anagement</w:t>
            </w:r>
          </w:p>
        </w:tc>
        <w:tc>
          <w:tcPr>
            <w:tcW w:w="1069" w:type="dxa"/>
            <w:vAlign w:val="center"/>
          </w:tcPr>
          <w:p w14:paraId="7201576A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88383EF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06" w:type="dxa"/>
            <w:vAlign w:val="center"/>
          </w:tcPr>
          <w:p w14:paraId="0E6C4750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3" w:type="dxa"/>
          </w:tcPr>
          <w:p w14:paraId="52ED61F1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B23415" w14:paraId="481E83FD" w14:textId="6A6C5091" w:rsidTr="007D66A9">
        <w:trPr>
          <w:trHeight w:val="432"/>
        </w:trPr>
        <w:tc>
          <w:tcPr>
            <w:tcW w:w="5485" w:type="dxa"/>
            <w:vAlign w:val="center"/>
          </w:tcPr>
          <w:p w14:paraId="4E4BE915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Proficiency in forecasting and budgeting</w:t>
            </w:r>
          </w:p>
        </w:tc>
        <w:tc>
          <w:tcPr>
            <w:tcW w:w="1069" w:type="dxa"/>
            <w:vAlign w:val="center"/>
          </w:tcPr>
          <w:p w14:paraId="51399D59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2A564D8E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06" w:type="dxa"/>
            <w:vAlign w:val="center"/>
          </w:tcPr>
          <w:p w14:paraId="36DFF09D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3" w:type="dxa"/>
          </w:tcPr>
          <w:p w14:paraId="585BBFF0" w14:textId="4273C160" w:rsidR="007D66A9" w:rsidRPr="00981F8C" w:rsidRDefault="003820F5" w:rsidP="007D66A9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7D66A9" w:rsidRPr="00AD7D34">
                <w:rPr>
                  <w:rStyle w:val="Hyperlink"/>
                  <w:i/>
                  <w:sz w:val="20"/>
                  <w:szCs w:val="20"/>
                  <w:lang w:val="en-US"/>
                </w:rPr>
                <w:t>The Evolving Dynamics of Revenue Management</w:t>
              </w:r>
            </w:hyperlink>
            <w:r w:rsidR="007D66A9">
              <w:rPr>
                <w:sz w:val="20"/>
                <w:szCs w:val="20"/>
                <w:lang w:val="en-US"/>
              </w:rPr>
              <w:t>: Chapter 6 – Forecasts for Different Objectives</w:t>
            </w:r>
          </w:p>
        </w:tc>
      </w:tr>
      <w:tr w:rsidR="007D66A9" w:rsidRPr="00B23415" w14:paraId="149F0103" w14:textId="52DF3E4A" w:rsidTr="007D66A9">
        <w:trPr>
          <w:trHeight w:val="432"/>
        </w:trPr>
        <w:tc>
          <w:tcPr>
            <w:tcW w:w="5485" w:type="dxa"/>
            <w:vAlign w:val="center"/>
          </w:tcPr>
          <w:p w14:paraId="55BA494A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Demonstrable understanding of the different roles and responsibilities of sales leaders and sales managers</w:t>
            </w:r>
          </w:p>
        </w:tc>
        <w:tc>
          <w:tcPr>
            <w:tcW w:w="1069" w:type="dxa"/>
            <w:vAlign w:val="center"/>
          </w:tcPr>
          <w:p w14:paraId="669A878E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14F2D19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06" w:type="dxa"/>
            <w:vAlign w:val="center"/>
          </w:tcPr>
          <w:p w14:paraId="1EF4138E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3" w:type="dxa"/>
          </w:tcPr>
          <w:p w14:paraId="5965907F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B23415" w14:paraId="3C3EDE6C" w14:textId="28653C64" w:rsidTr="007D66A9">
        <w:trPr>
          <w:trHeight w:val="432"/>
        </w:trPr>
        <w:tc>
          <w:tcPr>
            <w:tcW w:w="5485" w:type="dxa"/>
            <w:vAlign w:val="center"/>
          </w:tcPr>
          <w:p w14:paraId="4A232AFD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Expertise in the design and execution of business plans</w:t>
            </w:r>
          </w:p>
        </w:tc>
        <w:tc>
          <w:tcPr>
            <w:tcW w:w="1069" w:type="dxa"/>
            <w:vAlign w:val="center"/>
          </w:tcPr>
          <w:p w14:paraId="423516D5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09B9CAF0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06" w:type="dxa"/>
            <w:vAlign w:val="center"/>
          </w:tcPr>
          <w:p w14:paraId="022E1095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3" w:type="dxa"/>
          </w:tcPr>
          <w:p w14:paraId="4ECAA384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B23415" w14:paraId="51556666" w14:textId="4EEFDAF7" w:rsidTr="007D66A9">
        <w:trPr>
          <w:trHeight w:val="432"/>
        </w:trPr>
        <w:tc>
          <w:tcPr>
            <w:tcW w:w="5485" w:type="dxa"/>
            <w:vAlign w:val="center"/>
          </w:tcPr>
          <w:p w14:paraId="52E7BB37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Proficiency in ecommerce</w:t>
            </w:r>
          </w:p>
        </w:tc>
        <w:tc>
          <w:tcPr>
            <w:tcW w:w="1069" w:type="dxa"/>
            <w:vAlign w:val="center"/>
          </w:tcPr>
          <w:p w14:paraId="1F05FFA1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42C8460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06" w:type="dxa"/>
            <w:vAlign w:val="center"/>
          </w:tcPr>
          <w:p w14:paraId="57ED9AB8" w14:textId="77777777" w:rsidR="007D66A9" w:rsidRPr="00981F8C" w:rsidRDefault="007D66A9" w:rsidP="007D66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3" w:type="dxa"/>
          </w:tcPr>
          <w:p w14:paraId="06720E1A" w14:textId="77777777" w:rsidR="007D66A9" w:rsidRPr="00121C37" w:rsidRDefault="003820F5" w:rsidP="007D66A9">
            <w:pPr>
              <w:rPr>
                <w:i/>
                <w:sz w:val="20"/>
                <w:szCs w:val="20"/>
                <w:lang w:val="en-US"/>
              </w:rPr>
            </w:pPr>
            <w:hyperlink r:id="rId20" w:history="1">
              <w:r w:rsidR="007D66A9" w:rsidRPr="00121C37">
                <w:rPr>
                  <w:rStyle w:val="Hyperlink"/>
                  <w:i/>
                  <w:sz w:val="20"/>
                  <w:szCs w:val="20"/>
                  <w:lang w:val="en-US"/>
                </w:rPr>
                <w:t>Hospitality Digital Marketing Essentials: A Field Guide for Navigating Today’s Digital Landscape</w:t>
              </w:r>
            </w:hyperlink>
          </w:p>
          <w:p w14:paraId="1C2BEB19" w14:textId="5BE6ECFB" w:rsidR="007D66A9" w:rsidRDefault="007D66A9" w:rsidP="007D66A9">
            <w:pPr>
              <w:rPr>
                <w:sz w:val="20"/>
                <w:szCs w:val="20"/>
                <w:lang w:val="en-US"/>
              </w:rPr>
            </w:pPr>
          </w:p>
          <w:p w14:paraId="62B011AA" w14:textId="337F5F98" w:rsidR="007D66A9" w:rsidRPr="00981F8C" w:rsidRDefault="003820F5" w:rsidP="007D66A9">
            <w:pPr>
              <w:rPr>
                <w:sz w:val="20"/>
                <w:szCs w:val="20"/>
                <w:lang w:val="en-US"/>
              </w:rPr>
            </w:pPr>
            <w:hyperlink r:id="rId21" w:history="1">
              <w:r w:rsidR="007D66A9" w:rsidRPr="00121C37">
                <w:rPr>
                  <w:rStyle w:val="Hyperlink"/>
                  <w:sz w:val="20"/>
                  <w:szCs w:val="20"/>
                  <w:lang w:val="en-US"/>
                </w:rPr>
                <w:t>Certified Hospitality Digital Markete</w:t>
              </w:r>
              <w:r w:rsidR="007D66A9">
                <w:rPr>
                  <w:rStyle w:val="Hyperlink"/>
                  <w:sz w:val="20"/>
                  <w:szCs w:val="20"/>
                  <w:lang w:val="en-US"/>
                </w:rPr>
                <w:t>r</w:t>
              </w:r>
              <w:r w:rsidR="007D66A9">
                <w:rPr>
                  <w:rStyle w:val="Hyperlink"/>
                </w:rPr>
                <w:t xml:space="preserve"> (CHDM)</w:t>
              </w:r>
            </w:hyperlink>
            <w:r w:rsidR="007D66A9">
              <w:rPr>
                <w:sz w:val="20"/>
                <w:szCs w:val="20"/>
                <w:lang w:val="en-US"/>
              </w:rPr>
              <w:t xml:space="preserve"> certification</w:t>
            </w:r>
          </w:p>
        </w:tc>
      </w:tr>
      <w:tr w:rsidR="00485DB2" w:rsidRPr="00B23415" w14:paraId="14C5CE9C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039B4991" w14:textId="115BC7F4" w:rsidR="00485DB2" w:rsidRDefault="00485DB2" w:rsidP="007D66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Able to interpret STAR reports and apply STR information to decisions and strategies</w:t>
            </w:r>
          </w:p>
          <w:p w14:paraId="27F9658C" w14:textId="0344DB3C" w:rsidR="00485DB2" w:rsidRPr="00981F8C" w:rsidRDefault="00485DB2" w:rsidP="007D66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25B967CE" w14:textId="77777777" w:rsidR="00485DB2" w:rsidRPr="00981F8C" w:rsidRDefault="00485DB2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4D0094D" w14:textId="77777777" w:rsidR="00485DB2" w:rsidRPr="00981F8C" w:rsidRDefault="00485DB2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06" w:type="dxa"/>
            <w:vAlign w:val="center"/>
          </w:tcPr>
          <w:p w14:paraId="4C01A30B" w14:textId="77777777" w:rsidR="00485DB2" w:rsidRPr="00981F8C" w:rsidRDefault="00485DB2" w:rsidP="007D66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23" w:type="dxa"/>
          </w:tcPr>
          <w:p w14:paraId="75D8AF31" w14:textId="6C8A05F3" w:rsidR="00485DB2" w:rsidRPr="00FD0D76" w:rsidRDefault="003820F5" w:rsidP="007D66A9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22" w:history="1">
              <w:r w:rsidR="00FD0D76" w:rsidRPr="00FD0D76">
                <w:rPr>
                  <w:rStyle w:val="Hyperlink"/>
                  <w:sz w:val="20"/>
                  <w:szCs w:val="20"/>
                  <w:lang w:val="en-US"/>
                </w:rPr>
                <w:t>STR CHIA Certification</w:t>
              </w:r>
            </w:hyperlink>
            <w:r w:rsidR="00FD0D76" w:rsidRPr="00FD0D76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0B202B9" w14:textId="5C2C7544" w:rsidR="00BA718F" w:rsidRDefault="00BA718F" w:rsidP="0036746C"/>
    <w:p w14:paraId="309B997B" w14:textId="77777777" w:rsidR="00BA718F" w:rsidRDefault="00BA718F" w:rsidP="003674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080"/>
        <w:gridCol w:w="1170"/>
        <w:gridCol w:w="3420"/>
        <w:gridCol w:w="4230"/>
      </w:tblGrid>
      <w:tr w:rsidR="007D66A9" w:rsidRPr="00981F8C" w14:paraId="496CC563" w14:textId="77777777" w:rsidTr="007D66A9">
        <w:trPr>
          <w:trHeight w:val="432"/>
          <w:tblHeader/>
        </w:trPr>
        <w:tc>
          <w:tcPr>
            <w:tcW w:w="5485" w:type="dxa"/>
            <w:vAlign w:val="bottom"/>
          </w:tcPr>
          <w:p w14:paraId="5C5BCD1D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bottom"/>
          </w:tcPr>
          <w:p w14:paraId="65F044A8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Self</w:t>
            </w:r>
          </w:p>
          <w:p w14:paraId="4D86CF53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Rating</w:t>
            </w:r>
          </w:p>
          <w:p w14:paraId="48D8ABAC" w14:textId="47CC8B61" w:rsidR="007D66A9" w:rsidRPr="00981F8C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(1-4)</w:t>
            </w:r>
          </w:p>
        </w:tc>
        <w:tc>
          <w:tcPr>
            <w:tcW w:w="1170" w:type="dxa"/>
            <w:vAlign w:val="bottom"/>
          </w:tcPr>
          <w:p w14:paraId="1F7A1435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Manager</w:t>
            </w:r>
          </w:p>
          <w:p w14:paraId="29660821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Rating</w:t>
            </w:r>
          </w:p>
          <w:p w14:paraId="3B3ED308" w14:textId="4A5294EB" w:rsidR="007D66A9" w:rsidRPr="00981F8C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(1-4)</w:t>
            </w:r>
          </w:p>
        </w:tc>
        <w:tc>
          <w:tcPr>
            <w:tcW w:w="3420" w:type="dxa"/>
            <w:vAlign w:val="bottom"/>
          </w:tcPr>
          <w:p w14:paraId="7CAF358C" w14:textId="77777777" w:rsidR="007D66A9" w:rsidRPr="00981F8C" w:rsidRDefault="007D66A9" w:rsidP="003674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1F8C">
              <w:rPr>
                <w:b/>
                <w:sz w:val="20"/>
                <w:szCs w:val="20"/>
                <w:lang w:val="en-US"/>
              </w:rPr>
              <w:t>Development Recommendations</w:t>
            </w:r>
          </w:p>
        </w:tc>
        <w:tc>
          <w:tcPr>
            <w:tcW w:w="4230" w:type="dxa"/>
            <w:vAlign w:val="bottom"/>
          </w:tcPr>
          <w:p w14:paraId="68A62881" w14:textId="77777777" w:rsidR="007D66A9" w:rsidRPr="00981F8C" w:rsidRDefault="007D66A9" w:rsidP="0036746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Recommended Resources</w:t>
            </w:r>
          </w:p>
        </w:tc>
      </w:tr>
      <w:tr w:rsidR="007D66A9" w:rsidRPr="00981F8C" w14:paraId="1932876A" w14:textId="77777777" w:rsidTr="007D66A9">
        <w:trPr>
          <w:trHeight w:val="432"/>
        </w:trPr>
        <w:tc>
          <w:tcPr>
            <w:tcW w:w="15385" w:type="dxa"/>
            <w:gridSpan w:val="5"/>
            <w:shd w:val="clear" w:color="auto" w:fill="92D050"/>
            <w:vAlign w:val="center"/>
          </w:tcPr>
          <w:p w14:paraId="7ABC461D" w14:textId="090645E8" w:rsidR="007D66A9" w:rsidRPr="00B66674" w:rsidRDefault="007D66A9" w:rsidP="0036746C">
            <w:pPr>
              <w:rPr>
                <w:sz w:val="26"/>
                <w:szCs w:val="20"/>
                <w:lang w:val="en-US"/>
              </w:rPr>
            </w:pPr>
            <w:r w:rsidRPr="00B66674">
              <w:rPr>
                <w:b/>
                <w:color w:val="FFFFFF" w:themeColor="background1"/>
                <w:sz w:val="26"/>
                <w:szCs w:val="20"/>
                <w:lang w:val="en-US"/>
              </w:rPr>
              <w:t>LEADERSHIP SKILLS</w:t>
            </w:r>
          </w:p>
        </w:tc>
      </w:tr>
      <w:tr w:rsidR="007D66A9" w:rsidRPr="00981F8C" w14:paraId="075355BA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6879277B" w14:textId="40A87611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Strategic/big-picture thinking</w:t>
            </w:r>
          </w:p>
        </w:tc>
        <w:tc>
          <w:tcPr>
            <w:tcW w:w="1080" w:type="dxa"/>
            <w:vAlign w:val="center"/>
          </w:tcPr>
          <w:p w14:paraId="0AEC7FBD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DED3846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2A02AA3F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4349F546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0E32E24F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52D89837" w14:textId="19C631BC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Critical thinking for innovation and problem solving</w:t>
            </w:r>
          </w:p>
        </w:tc>
        <w:tc>
          <w:tcPr>
            <w:tcW w:w="1080" w:type="dxa"/>
            <w:vAlign w:val="center"/>
          </w:tcPr>
          <w:p w14:paraId="5A545E81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71BA639C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71AEBB56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5755B5F8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0F618764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596A5CA4" w14:textId="0A492CF8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 xml:space="preserve">Willingness to embrace change </w:t>
            </w:r>
          </w:p>
        </w:tc>
        <w:tc>
          <w:tcPr>
            <w:tcW w:w="1080" w:type="dxa"/>
            <w:vAlign w:val="center"/>
          </w:tcPr>
          <w:p w14:paraId="6070E2EE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5BEBF1E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789AB3EA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61F5022E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5AF9DB07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01AA1E16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Ability to train team members on sales skills and interpersonal relationship skills</w:t>
            </w:r>
          </w:p>
        </w:tc>
        <w:tc>
          <w:tcPr>
            <w:tcW w:w="1080" w:type="dxa"/>
            <w:vAlign w:val="center"/>
          </w:tcPr>
          <w:p w14:paraId="7650D3A2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5D3DD0D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1C866703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6B2A9097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667D351C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3E548438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Ability to coach team members on their sales and career goals</w:t>
            </w:r>
            <w:r>
              <w:rPr>
                <w:sz w:val="20"/>
                <w:szCs w:val="20"/>
                <w:lang w:val="en-US"/>
              </w:rPr>
              <w:t xml:space="preserve"> (in the field and in the office)</w:t>
            </w:r>
          </w:p>
        </w:tc>
        <w:tc>
          <w:tcPr>
            <w:tcW w:w="1080" w:type="dxa"/>
            <w:vAlign w:val="center"/>
          </w:tcPr>
          <w:p w14:paraId="4B6128AB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961F72B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41745848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276B9D45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6EB050A3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6C6B533A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Ability to train and support team members on the technologies/software they are expected to use</w:t>
            </w:r>
          </w:p>
        </w:tc>
        <w:tc>
          <w:tcPr>
            <w:tcW w:w="1080" w:type="dxa"/>
            <w:vAlign w:val="center"/>
          </w:tcPr>
          <w:p w14:paraId="6C64D306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7300903A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0F07C00F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375FBBB1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5308A13C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7D126729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A31E0F">
              <w:rPr>
                <w:sz w:val="20"/>
                <w:szCs w:val="20"/>
                <w:lang w:val="en-US"/>
              </w:rPr>
              <w:t xml:space="preserve">Ability to create </w:t>
            </w:r>
            <w:r>
              <w:rPr>
                <w:sz w:val="20"/>
                <w:szCs w:val="20"/>
                <w:lang w:val="en-US"/>
              </w:rPr>
              <w:t xml:space="preserve">and </w:t>
            </w:r>
            <w:r w:rsidRPr="00A31E0F">
              <w:rPr>
                <w:sz w:val="20"/>
                <w:szCs w:val="20"/>
                <w:lang w:val="en-US"/>
              </w:rPr>
              <w:t>manage performance modification plans addressing HR issues with members of one’s team</w:t>
            </w:r>
          </w:p>
        </w:tc>
        <w:tc>
          <w:tcPr>
            <w:tcW w:w="1080" w:type="dxa"/>
            <w:vAlign w:val="center"/>
          </w:tcPr>
          <w:p w14:paraId="460C8A1A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A1AEB2C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373904CB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2179A701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1E108D3C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4281B417" w14:textId="3DE73700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 xml:space="preserve">Accountability – </w:t>
            </w:r>
            <w:r w:rsidRPr="00981F8C">
              <w:rPr>
                <w:sz w:val="20"/>
                <w:szCs w:val="20"/>
              </w:rPr>
              <w:t xml:space="preserve">Determines objectives, sets priorities, delegates, and </w:t>
            </w:r>
            <w:r w:rsidRPr="00981F8C">
              <w:rPr>
                <w:sz w:val="20"/>
                <w:szCs w:val="20"/>
                <w:lang w:val="en-US"/>
              </w:rPr>
              <w:t>h</w:t>
            </w:r>
            <w:r w:rsidRPr="00981F8C">
              <w:rPr>
                <w:sz w:val="20"/>
                <w:szCs w:val="20"/>
              </w:rPr>
              <w:t>olds self and others accountable for results.</w:t>
            </w:r>
          </w:p>
        </w:tc>
        <w:tc>
          <w:tcPr>
            <w:tcW w:w="1080" w:type="dxa"/>
            <w:vAlign w:val="center"/>
          </w:tcPr>
          <w:p w14:paraId="04E6B43F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19D78DB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26BBB372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4FD0F33F" w14:textId="3AD7F62A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13B5C171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7C06E600" w14:textId="120D3BDB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Ability to communicate effectively with high-level executives/owners</w:t>
            </w:r>
          </w:p>
        </w:tc>
        <w:tc>
          <w:tcPr>
            <w:tcW w:w="1080" w:type="dxa"/>
            <w:vAlign w:val="center"/>
          </w:tcPr>
          <w:p w14:paraId="2FB27879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CC49824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29E9AA59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0438D7A7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412E221D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3ECAC020" w14:textId="20BE074B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Ability to recruit, train, and develop a strong and cohesive team</w:t>
            </w:r>
          </w:p>
        </w:tc>
        <w:tc>
          <w:tcPr>
            <w:tcW w:w="1080" w:type="dxa"/>
            <w:vAlign w:val="center"/>
          </w:tcPr>
          <w:p w14:paraId="03396EAF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D57E7FF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1F1CF889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35776A19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66FCFB8B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4A33B010" w14:textId="349C1743" w:rsidR="007D66A9" w:rsidRPr="00386EAE" w:rsidRDefault="007D66A9" w:rsidP="00386EAE">
            <w:pPr>
              <w:rPr>
                <w:sz w:val="20"/>
                <w:szCs w:val="20"/>
                <w:lang w:val="en-US"/>
              </w:rPr>
            </w:pPr>
            <w:r w:rsidRPr="00386EAE">
              <w:rPr>
                <w:sz w:val="20"/>
                <w:szCs w:val="20"/>
                <w:lang w:val="en-US"/>
              </w:rPr>
              <w:t>Models the Company’s culture, vision, mission and core values at all times</w:t>
            </w:r>
          </w:p>
        </w:tc>
        <w:tc>
          <w:tcPr>
            <w:tcW w:w="1080" w:type="dxa"/>
            <w:vAlign w:val="center"/>
          </w:tcPr>
          <w:p w14:paraId="3BF6357F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F6F2140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16E1E5B1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7335835A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81F4B8C" w14:textId="00F33BD2" w:rsidR="00BA718F" w:rsidRDefault="00BA718F" w:rsidP="0036746C"/>
    <w:p w14:paraId="0E4A8DCE" w14:textId="77777777" w:rsidR="00BA718F" w:rsidRDefault="00BA718F" w:rsidP="003674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080"/>
        <w:gridCol w:w="1170"/>
        <w:gridCol w:w="3420"/>
        <w:gridCol w:w="4230"/>
      </w:tblGrid>
      <w:tr w:rsidR="007D66A9" w:rsidRPr="00981F8C" w14:paraId="1CF29520" w14:textId="77777777" w:rsidTr="007D66A9">
        <w:trPr>
          <w:trHeight w:val="432"/>
          <w:tblHeader/>
        </w:trPr>
        <w:tc>
          <w:tcPr>
            <w:tcW w:w="5485" w:type="dxa"/>
            <w:vAlign w:val="bottom"/>
          </w:tcPr>
          <w:p w14:paraId="5D2ED940" w14:textId="77777777" w:rsidR="007D66A9" w:rsidRPr="00981F8C" w:rsidRDefault="007D66A9" w:rsidP="007D6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bottom"/>
          </w:tcPr>
          <w:p w14:paraId="4F84A463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Self</w:t>
            </w:r>
          </w:p>
          <w:p w14:paraId="2EA359C2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Rating</w:t>
            </w:r>
          </w:p>
          <w:p w14:paraId="6951412E" w14:textId="4BB7419D" w:rsidR="007D66A9" w:rsidRPr="00981F8C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(1-4)</w:t>
            </w:r>
          </w:p>
        </w:tc>
        <w:tc>
          <w:tcPr>
            <w:tcW w:w="1170" w:type="dxa"/>
            <w:vAlign w:val="bottom"/>
          </w:tcPr>
          <w:p w14:paraId="1D784A09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Manager</w:t>
            </w:r>
          </w:p>
          <w:p w14:paraId="2ABD0AFF" w14:textId="77777777" w:rsidR="007D66A9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Rating</w:t>
            </w:r>
          </w:p>
          <w:p w14:paraId="6D3E6A75" w14:textId="315B964E" w:rsidR="007D66A9" w:rsidRPr="00981F8C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(1-4)</w:t>
            </w:r>
          </w:p>
        </w:tc>
        <w:tc>
          <w:tcPr>
            <w:tcW w:w="3420" w:type="dxa"/>
            <w:vAlign w:val="bottom"/>
          </w:tcPr>
          <w:p w14:paraId="51776593" w14:textId="77777777" w:rsidR="007D66A9" w:rsidRPr="00981F8C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1F8C">
              <w:rPr>
                <w:b/>
                <w:sz w:val="20"/>
                <w:szCs w:val="20"/>
                <w:lang w:val="en-US"/>
              </w:rPr>
              <w:t>Development Recommendations</w:t>
            </w:r>
          </w:p>
        </w:tc>
        <w:tc>
          <w:tcPr>
            <w:tcW w:w="4230" w:type="dxa"/>
            <w:vAlign w:val="bottom"/>
          </w:tcPr>
          <w:p w14:paraId="6C809C21" w14:textId="77777777" w:rsidR="007D66A9" w:rsidRPr="00981F8C" w:rsidRDefault="007D66A9" w:rsidP="007D66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Recommended Resources</w:t>
            </w:r>
          </w:p>
        </w:tc>
      </w:tr>
      <w:tr w:rsidR="007D66A9" w:rsidRPr="00981F8C" w14:paraId="6A6BA878" w14:textId="77777777" w:rsidTr="007D66A9">
        <w:trPr>
          <w:trHeight w:val="432"/>
        </w:trPr>
        <w:tc>
          <w:tcPr>
            <w:tcW w:w="15385" w:type="dxa"/>
            <w:gridSpan w:val="5"/>
            <w:shd w:val="clear" w:color="auto" w:fill="92D050"/>
            <w:vAlign w:val="center"/>
          </w:tcPr>
          <w:p w14:paraId="5B4B944A" w14:textId="77777777" w:rsidR="007D66A9" w:rsidRPr="00B66674" w:rsidRDefault="007D66A9" w:rsidP="0036746C">
            <w:pPr>
              <w:rPr>
                <w:sz w:val="26"/>
                <w:szCs w:val="20"/>
                <w:lang w:val="en-US"/>
              </w:rPr>
            </w:pPr>
            <w:r w:rsidRPr="00B66674">
              <w:rPr>
                <w:b/>
                <w:color w:val="FFFFFF" w:themeColor="background1"/>
                <w:sz w:val="26"/>
                <w:szCs w:val="20"/>
                <w:lang w:val="en-US"/>
              </w:rPr>
              <w:t>PERSONAL ATTRIBUTES &amp; BUSINESS SKILLS</w:t>
            </w:r>
          </w:p>
        </w:tc>
      </w:tr>
      <w:tr w:rsidR="007D66A9" w:rsidRPr="00981F8C" w14:paraId="6C6740F2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3F2AE0BB" w14:textId="50228C25" w:rsidR="007D66A9" w:rsidRPr="00984617" w:rsidRDefault="007D66A9" w:rsidP="0036746C">
            <w:pPr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  <w:lang w:val="en-US"/>
              </w:rPr>
              <w:t xml:space="preserve">Business </w:t>
            </w:r>
            <w:r>
              <w:rPr>
                <w:sz w:val="20"/>
                <w:szCs w:val="20"/>
                <w:lang w:val="en-US"/>
              </w:rPr>
              <w:t>A</w:t>
            </w:r>
            <w:r w:rsidRPr="00984617">
              <w:rPr>
                <w:sz w:val="20"/>
                <w:szCs w:val="20"/>
                <w:lang w:val="en-US"/>
              </w:rPr>
              <w:t xml:space="preserve">cumen – </w:t>
            </w:r>
            <w:r w:rsidRPr="00984617">
              <w:rPr>
                <w:sz w:val="20"/>
                <w:szCs w:val="20"/>
              </w:rPr>
              <w:t>Demonstrated understanding of 1) how ALL the operations and functions of the hotel/company work together to create success, and 2) what metrics reflect how each function contributes to the overall enterprise</w:t>
            </w:r>
            <w:r w:rsidRPr="0098461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6AFC374E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8E28F37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62F4628A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54752F15" w14:textId="77777777" w:rsidR="007D66A9" w:rsidRDefault="003820F5" w:rsidP="0036746C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="007D66A9" w:rsidRPr="004B1613">
                <w:rPr>
                  <w:rStyle w:val="Hyperlink"/>
                  <w:sz w:val="20"/>
                  <w:szCs w:val="20"/>
                  <w:lang w:val="en-US"/>
                </w:rPr>
                <w:t>Certified in Hospitality Business Acumen (CHBA) e-Course</w:t>
              </w:r>
            </w:hyperlink>
            <w:r w:rsidR="007D66A9" w:rsidRPr="004B1613">
              <w:rPr>
                <w:sz w:val="20"/>
                <w:szCs w:val="20"/>
                <w:lang w:val="en-US"/>
              </w:rPr>
              <w:t xml:space="preserve"> </w:t>
            </w:r>
          </w:p>
          <w:p w14:paraId="2E9C2880" w14:textId="77777777" w:rsidR="007D66A9" w:rsidRDefault="007D66A9" w:rsidP="0036746C">
            <w:pPr>
              <w:rPr>
                <w:sz w:val="20"/>
                <w:szCs w:val="20"/>
                <w:lang w:val="en-US"/>
              </w:rPr>
            </w:pPr>
          </w:p>
          <w:p w14:paraId="37CA713F" w14:textId="77777777" w:rsidR="007D66A9" w:rsidRPr="00981F8C" w:rsidRDefault="003820F5" w:rsidP="0036746C">
            <w:pPr>
              <w:rPr>
                <w:sz w:val="20"/>
                <w:szCs w:val="20"/>
                <w:lang w:val="en-US"/>
              </w:rPr>
            </w:pPr>
            <w:hyperlink r:id="rId24" w:history="1">
              <w:r w:rsidR="007D66A9" w:rsidRPr="00EF0EF9">
                <w:rPr>
                  <w:rStyle w:val="Hyperlink"/>
                  <w:sz w:val="20"/>
                  <w:szCs w:val="20"/>
                  <w:lang w:val="en-US"/>
                </w:rPr>
                <w:t>Sales Acumen Glossary</w:t>
              </w:r>
            </w:hyperlink>
          </w:p>
        </w:tc>
      </w:tr>
      <w:tr w:rsidR="007D66A9" w:rsidRPr="00981F8C" w14:paraId="5A907E2B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5033738E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Written and verbal communication skills</w:t>
            </w:r>
          </w:p>
        </w:tc>
        <w:tc>
          <w:tcPr>
            <w:tcW w:w="1080" w:type="dxa"/>
            <w:vAlign w:val="center"/>
          </w:tcPr>
          <w:p w14:paraId="60E5014D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C6FC455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69713931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37ABF2DB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79FD678E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744523D1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Professional personal brand/image</w:t>
            </w:r>
          </w:p>
        </w:tc>
        <w:tc>
          <w:tcPr>
            <w:tcW w:w="1080" w:type="dxa"/>
            <w:vAlign w:val="center"/>
          </w:tcPr>
          <w:p w14:paraId="1B7BEDDB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7C60B7CE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5B83DF44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6D192DC2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39E3AE21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097AAB00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Motivated, team oriented, self-starter</w:t>
            </w:r>
          </w:p>
        </w:tc>
        <w:tc>
          <w:tcPr>
            <w:tcW w:w="1080" w:type="dxa"/>
            <w:vAlign w:val="center"/>
          </w:tcPr>
          <w:p w14:paraId="41FECE94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747EAB7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2BA17B1D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6CFCD0D0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02C6AFFC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6E9BF77C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History of successful sales leadership</w:t>
            </w:r>
          </w:p>
        </w:tc>
        <w:tc>
          <w:tcPr>
            <w:tcW w:w="1080" w:type="dxa"/>
            <w:vAlign w:val="center"/>
          </w:tcPr>
          <w:p w14:paraId="70724588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AE26B6A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4E628EF1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36129ABA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3CE60747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1B5A04EE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Understanding of human resources policies and benefits, and employees’ legal rights</w:t>
            </w:r>
          </w:p>
        </w:tc>
        <w:tc>
          <w:tcPr>
            <w:tcW w:w="1080" w:type="dxa"/>
            <w:vAlign w:val="center"/>
          </w:tcPr>
          <w:p w14:paraId="677BE2A5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6B2D007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5E820D2B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3E401EAF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</w:tr>
      <w:tr w:rsidR="007D66A9" w:rsidRPr="00981F8C" w14:paraId="36EF329A" w14:textId="77777777" w:rsidTr="007D66A9">
        <w:trPr>
          <w:trHeight w:val="432"/>
        </w:trPr>
        <w:tc>
          <w:tcPr>
            <w:tcW w:w="5485" w:type="dxa"/>
            <w:vAlign w:val="center"/>
          </w:tcPr>
          <w:p w14:paraId="5FB1F141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  <w:r w:rsidRPr="00981F8C">
              <w:rPr>
                <w:sz w:val="20"/>
                <w:szCs w:val="20"/>
                <w:lang w:val="en-US"/>
              </w:rPr>
              <w:t>Actively engaged in their professional community (e.g., via HSMAI)</w:t>
            </w:r>
          </w:p>
        </w:tc>
        <w:tc>
          <w:tcPr>
            <w:tcW w:w="1080" w:type="dxa"/>
            <w:vAlign w:val="center"/>
          </w:tcPr>
          <w:p w14:paraId="488128DF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E09E02F" w14:textId="77777777" w:rsidR="007D66A9" w:rsidRPr="00981F8C" w:rsidRDefault="007D66A9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14:paraId="76FF603E" w14:textId="77777777" w:rsidR="007D66A9" w:rsidRPr="00981F8C" w:rsidRDefault="007D66A9" w:rsidP="003674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3E1C2FBF" w14:textId="77777777" w:rsidR="007D66A9" w:rsidRPr="0056263E" w:rsidRDefault="003820F5" w:rsidP="0036746C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7D66A9" w:rsidRPr="0056263E">
                <w:rPr>
                  <w:rStyle w:val="Hyperlink"/>
                  <w:sz w:val="20"/>
                  <w:szCs w:val="20"/>
                  <w:lang w:val="en-US"/>
                </w:rPr>
                <w:t>www.hsmai.org/</w:t>
              </w:r>
              <w:r w:rsidR="007D66A9" w:rsidRPr="0056263E">
                <w:rPr>
                  <w:rStyle w:val="Hyperlink"/>
                  <w:sz w:val="20"/>
                  <w:szCs w:val="20"/>
                </w:rPr>
                <w:t>chapters</w:t>
              </w:r>
            </w:hyperlink>
          </w:p>
          <w:p w14:paraId="5A608ABA" w14:textId="77777777" w:rsidR="007D66A9" w:rsidRDefault="007D66A9" w:rsidP="0036746C">
            <w:pPr>
              <w:rPr>
                <w:sz w:val="20"/>
                <w:szCs w:val="20"/>
                <w:lang w:val="en-US"/>
              </w:rPr>
            </w:pPr>
          </w:p>
          <w:p w14:paraId="44B6E154" w14:textId="77777777" w:rsidR="007D66A9" w:rsidRPr="00981F8C" w:rsidRDefault="003820F5" w:rsidP="0036746C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="007D66A9" w:rsidRPr="001D4091">
                <w:rPr>
                  <w:rStyle w:val="Hyperlink"/>
                  <w:sz w:val="20"/>
                  <w:szCs w:val="20"/>
                  <w:lang w:val="en-US"/>
                </w:rPr>
                <w:t>www.eventscouncil.org</w:t>
              </w:r>
            </w:hyperlink>
          </w:p>
        </w:tc>
      </w:tr>
    </w:tbl>
    <w:p w14:paraId="30024995" w14:textId="77777777" w:rsidR="004A0F18" w:rsidRPr="00B23415" w:rsidRDefault="004A0F18" w:rsidP="0036746C">
      <w:pPr>
        <w:rPr>
          <w:lang w:val="en-US"/>
        </w:rPr>
      </w:pPr>
    </w:p>
    <w:sectPr w:rsidR="004A0F18" w:rsidRPr="00B23415" w:rsidSect="00E43A4E">
      <w:footerReference w:type="default" r:id="rId27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DD3BA" w14:textId="77777777" w:rsidR="00806F28" w:rsidRDefault="00806F28" w:rsidP="00B41FC9">
      <w:r>
        <w:separator/>
      </w:r>
    </w:p>
  </w:endnote>
  <w:endnote w:type="continuationSeparator" w:id="0">
    <w:p w14:paraId="255EFDBE" w14:textId="77777777" w:rsidR="00806F28" w:rsidRDefault="00806F28" w:rsidP="00B4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F57D" w14:textId="72437C41" w:rsidR="00B41FC9" w:rsidRPr="00B41FC9" w:rsidRDefault="00BA718F" w:rsidP="00722A50">
    <w:pPr>
      <w:pStyle w:val="Footer"/>
      <w:tabs>
        <w:tab w:val="clear" w:pos="4680"/>
        <w:tab w:val="clear" w:pos="9360"/>
        <w:tab w:val="left" w:pos="7200"/>
        <w:tab w:val="right" w:pos="15300"/>
      </w:tabs>
      <w:rPr>
        <w:i/>
      </w:rPr>
    </w:pPr>
    <w:r>
      <w:rPr>
        <w:i/>
        <w:sz w:val="16"/>
      </w:rPr>
      <w:t xml:space="preserve">HSMAI’s </w:t>
    </w:r>
    <w:r w:rsidRPr="00BA718F">
      <w:rPr>
        <w:i/>
        <w:sz w:val="16"/>
      </w:rPr>
      <w:t>Competencies Checklist for Hotel Sales Leaders</w:t>
    </w:r>
    <w:r w:rsidR="00B41FC9">
      <w:rPr>
        <w:i/>
        <w:sz w:val="16"/>
      </w:rPr>
      <w:tab/>
    </w:r>
    <w:r w:rsidR="00B41FC9" w:rsidRPr="00B41FC9">
      <w:rPr>
        <w:i/>
        <w:sz w:val="16"/>
      </w:rPr>
      <w:t xml:space="preserve">Page </w:t>
    </w:r>
    <w:r w:rsidR="00B41FC9" w:rsidRPr="00B41FC9">
      <w:rPr>
        <w:bCs/>
        <w:i/>
        <w:sz w:val="16"/>
      </w:rPr>
      <w:fldChar w:fldCharType="begin"/>
    </w:r>
    <w:r w:rsidR="00B41FC9" w:rsidRPr="00B41FC9">
      <w:rPr>
        <w:bCs/>
        <w:i/>
        <w:sz w:val="16"/>
      </w:rPr>
      <w:instrText xml:space="preserve"> PAGE  \* Arabic  \* MERGEFORMAT </w:instrText>
    </w:r>
    <w:r w:rsidR="00B41FC9" w:rsidRPr="00B41FC9">
      <w:rPr>
        <w:bCs/>
        <w:i/>
        <w:sz w:val="16"/>
      </w:rPr>
      <w:fldChar w:fldCharType="separate"/>
    </w:r>
    <w:r w:rsidR="00500B1C">
      <w:rPr>
        <w:bCs/>
        <w:i/>
        <w:noProof/>
        <w:sz w:val="16"/>
      </w:rPr>
      <w:t>2</w:t>
    </w:r>
    <w:r w:rsidR="00B41FC9" w:rsidRPr="00B41FC9">
      <w:rPr>
        <w:bCs/>
        <w:i/>
        <w:sz w:val="16"/>
      </w:rPr>
      <w:fldChar w:fldCharType="end"/>
    </w:r>
    <w:r w:rsidR="00B41FC9" w:rsidRPr="00B41FC9">
      <w:rPr>
        <w:i/>
        <w:sz w:val="16"/>
      </w:rPr>
      <w:t xml:space="preserve"> of </w:t>
    </w:r>
    <w:r w:rsidR="00B41FC9" w:rsidRPr="00B41FC9">
      <w:rPr>
        <w:bCs/>
        <w:i/>
        <w:sz w:val="16"/>
      </w:rPr>
      <w:fldChar w:fldCharType="begin"/>
    </w:r>
    <w:r w:rsidR="00B41FC9" w:rsidRPr="00B41FC9">
      <w:rPr>
        <w:bCs/>
        <w:i/>
        <w:sz w:val="16"/>
      </w:rPr>
      <w:instrText xml:space="preserve"> NUMPAGES  \* Arabic  \* MERGEFORMAT </w:instrText>
    </w:r>
    <w:r w:rsidR="00B41FC9" w:rsidRPr="00B41FC9">
      <w:rPr>
        <w:bCs/>
        <w:i/>
        <w:sz w:val="16"/>
      </w:rPr>
      <w:fldChar w:fldCharType="separate"/>
    </w:r>
    <w:r w:rsidR="00500B1C">
      <w:rPr>
        <w:bCs/>
        <w:i/>
        <w:noProof/>
        <w:sz w:val="16"/>
      </w:rPr>
      <w:t>5</w:t>
    </w:r>
    <w:r w:rsidR="00B41FC9" w:rsidRPr="00B41FC9">
      <w:rPr>
        <w:bCs/>
        <w:i/>
        <w:sz w:val="16"/>
      </w:rPr>
      <w:fldChar w:fldCharType="end"/>
    </w:r>
    <w:r w:rsidR="00722A50">
      <w:rPr>
        <w:bCs/>
        <w:i/>
        <w:sz w:val="16"/>
      </w:rPr>
      <w:tab/>
    </w:r>
    <w:r w:rsidR="0095599F" w:rsidRPr="0095599F">
      <w:rPr>
        <w:bCs/>
        <w:i/>
        <w:sz w:val="16"/>
      </w:rPr>
      <w:t>All rights reserved by HSMAI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5F2E" w14:textId="77777777" w:rsidR="00806F28" w:rsidRDefault="00806F28" w:rsidP="00B41FC9">
      <w:r>
        <w:separator/>
      </w:r>
    </w:p>
  </w:footnote>
  <w:footnote w:type="continuationSeparator" w:id="0">
    <w:p w14:paraId="38CA9C33" w14:textId="77777777" w:rsidR="00806F28" w:rsidRDefault="00806F28" w:rsidP="00B4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68A7"/>
    <w:multiLevelType w:val="hybridMultilevel"/>
    <w:tmpl w:val="37C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18"/>
    <w:rsid w:val="00013247"/>
    <w:rsid w:val="0001678D"/>
    <w:rsid w:val="000C71B9"/>
    <w:rsid w:val="000E61D7"/>
    <w:rsid w:val="00117A2B"/>
    <w:rsid w:val="00121C37"/>
    <w:rsid w:val="001700B9"/>
    <w:rsid w:val="00171DCE"/>
    <w:rsid w:val="001723EA"/>
    <w:rsid w:val="00186366"/>
    <w:rsid w:val="00190A7F"/>
    <w:rsid w:val="001F24BB"/>
    <w:rsid w:val="002224EE"/>
    <w:rsid w:val="002842D2"/>
    <w:rsid w:val="00286740"/>
    <w:rsid w:val="002A701B"/>
    <w:rsid w:val="003323AB"/>
    <w:rsid w:val="0036746C"/>
    <w:rsid w:val="00373466"/>
    <w:rsid w:val="003820F5"/>
    <w:rsid w:val="00386EAE"/>
    <w:rsid w:val="00391957"/>
    <w:rsid w:val="003A222D"/>
    <w:rsid w:val="003F2F40"/>
    <w:rsid w:val="00440C5A"/>
    <w:rsid w:val="00485DB2"/>
    <w:rsid w:val="004A0F18"/>
    <w:rsid w:val="004B1613"/>
    <w:rsid w:val="004C24D1"/>
    <w:rsid w:val="004C78FC"/>
    <w:rsid w:val="00500B1C"/>
    <w:rsid w:val="00503536"/>
    <w:rsid w:val="005165CF"/>
    <w:rsid w:val="005249A6"/>
    <w:rsid w:val="0053624E"/>
    <w:rsid w:val="00545D55"/>
    <w:rsid w:val="005618FD"/>
    <w:rsid w:val="0056263E"/>
    <w:rsid w:val="00584010"/>
    <w:rsid w:val="005950FC"/>
    <w:rsid w:val="005A1CC9"/>
    <w:rsid w:val="005F3AD1"/>
    <w:rsid w:val="00612DDA"/>
    <w:rsid w:val="006763BA"/>
    <w:rsid w:val="00690E37"/>
    <w:rsid w:val="006B5372"/>
    <w:rsid w:val="006E138B"/>
    <w:rsid w:val="00722A50"/>
    <w:rsid w:val="00723429"/>
    <w:rsid w:val="007314B7"/>
    <w:rsid w:val="00733340"/>
    <w:rsid w:val="007343E6"/>
    <w:rsid w:val="00752BC8"/>
    <w:rsid w:val="007707B1"/>
    <w:rsid w:val="007902EA"/>
    <w:rsid w:val="00790C2B"/>
    <w:rsid w:val="007D66A9"/>
    <w:rsid w:val="00806F28"/>
    <w:rsid w:val="008131A2"/>
    <w:rsid w:val="00836B97"/>
    <w:rsid w:val="00865BD3"/>
    <w:rsid w:val="00890E98"/>
    <w:rsid w:val="008B2487"/>
    <w:rsid w:val="008B6AE9"/>
    <w:rsid w:val="009303EE"/>
    <w:rsid w:val="00954D69"/>
    <w:rsid w:val="0095599F"/>
    <w:rsid w:val="009718B3"/>
    <w:rsid w:val="00981F8C"/>
    <w:rsid w:val="00984617"/>
    <w:rsid w:val="009C7EB7"/>
    <w:rsid w:val="009E31E9"/>
    <w:rsid w:val="00A31E0F"/>
    <w:rsid w:val="00AD3165"/>
    <w:rsid w:val="00AD7D34"/>
    <w:rsid w:val="00B2075E"/>
    <w:rsid w:val="00B23415"/>
    <w:rsid w:val="00B41613"/>
    <w:rsid w:val="00B41FC9"/>
    <w:rsid w:val="00B66674"/>
    <w:rsid w:val="00BA718F"/>
    <w:rsid w:val="00BD4545"/>
    <w:rsid w:val="00BE7D9E"/>
    <w:rsid w:val="00C35583"/>
    <w:rsid w:val="00C3766E"/>
    <w:rsid w:val="00C51772"/>
    <w:rsid w:val="00CB1117"/>
    <w:rsid w:val="00CC6145"/>
    <w:rsid w:val="00CF3CC8"/>
    <w:rsid w:val="00D65332"/>
    <w:rsid w:val="00DA363B"/>
    <w:rsid w:val="00DF4D5D"/>
    <w:rsid w:val="00E31378"/>
    <w:rsid w:val="00E37393"/>
    <w:rsid w:val="00E43A4E"/>
    <w:rsid w:val="00E660FF"/>
    <w:rsid w:val="00ED1B6D"/>
    <w:rsid w:val="00EF0EF9"/>
    <w:rsid w:val="00F01C79"/>
    <w:rsid w:val="00F2085B"/>
    <w:rsid w:val="00F31E06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64DD36"/>
  <w15:docId w15:val="{75ECEBCC-4571-413C-8B5F-1255DBB5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66"/>
    <w:pPr>
      <w:spacing w:after="0" w:line="240" w:lineRule="auto"/>
    </w:pPr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3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B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FC9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B41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C9"/>
    <w:rPr>
      <w:rFonts w:ascii="Century Gothic" w:hAnsi="Century Gothic"/>
      <w:sz w:val="22"/>
    </w:rPr>
  </w:style>
  <w:style w:type="character" w:styleId="Hyperlink">
    <w:name w:val="Hyperlink"/>
    <w:basedOn w:val="DefaultParagraphFont"/>
    <w:uiPriority w:val="99"/>
    <w:unhideWhenUsed/>
    <w:rsid w:val="00AD7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3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mai.org/trends/Book.cfm?ItemNumber=4832" TargetMode="External"/><Relationship Id="rId18" Type="http://schemas.openxmlformats.org/officeDocument/2006/relationships/hyperlink" Target="http://www.eventscouncil.org/AboutUs/cic-member-oganizations" TargetMode="External"/><Relationship Id="rId26" Type="http://schemas.openxmlformats.org/officeDocument/2006/relationships/hyperlink" Target="http://www.eventscouncil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smai.org/chd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hsmai.org" TargetMode="External"/><Relationship Id="rId17" Type="http://schemas.openxmlformats.org/officeDocument/2006/relationships/hyperlink" Target="https://www.hsmai.org/knowledge/multimedia.cfm?ItemNumber=24518" TargetMode="External"/><Relationship Id="rId25" Type="http://schemas.openxmlformats.org/officeDocument/2006/relationships/hyperlink" Target="http://www.hsmai.org/chapt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mai.org/crme" TargetMode="External"/><Relationship Id="rId20" Type="http://schemas.openxmlformats.org/officeDocument/2006/relationships/hyperlink" Target="https://www.hsmai.org/trends/Book.cfm?ItemNumber=15173&amp;RDtoken=31368&amp;userID=485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s3.amazonaws.com/rdcms-hsmai/files/production/public/HSMAI%20Sales%20Acumen%20Glossary%20-%209-22-17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smai.org/content.cfm?ItemNumber=36148" TargetMode="External"/><Relationship Id="rId23" Type="http://schemas.openxmlformats.org/officeDocument/2006/relationships/hyperlink" Target="https://www.hsmai.org/career/content.cfm?ItemNumber=4866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smai.org/trends/Book.cfm?ItemNumber=483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mai.org/trends/Book.cfm?ItemNumber=4832" TargetMode="External"/><Relationship Id="rId22" Type="http://schemas.openxmlformats.org/officeDocument/2006/relationships/hyperlink" Target="https://www.str.com/products/chia-industry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6A5077655E5458EA99722D7B3E8EB" ma:contentTypeVersion="10" ma:contentTypeDescription="Create a new document." ma:contentTypeScope="" ma:versionID="75715643bb4bc7b28572407dab411861">
  <xsd:schema xmlns:xsd="http://www.w3.org/2001/XMLSchema" xmlns:xs="http://www.w3.org/2001/XMLSchema" xmlns:p="http://schemas.microsoft.com/office/2006/metadata/properties" xmlns:ns2="2ebb53d1-92fd-4ef6-929b-877845929bf1" xmlns:ns3="5050ce75-aed8-457a-af48-2dcb752a2620" targetNamespace="http://schemas.microsoft.com/office/2006/metadata/properties" ma:root="true" ma:fieldsID="115ef0cac4992c6a883fbc1df0d5be81" ns2:_="" ns3:_="">
    <xsd:import namespace="2ebb53d1-92fd-4ef6-929b-877845929bf1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b53d1-92fd-4ef6-929b-877845929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5D13-7EC8-4642-AB47-5EE73E27D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b53d1-92fd-4ef6-929b-877845929bf1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B2DEE-D8B7-42A4-8F58-796C86321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13F3C-B71C-4B45-BFEE-188738440F39}">
  <ds:schemaRefs>
    <ds:schemaRef ds:uri="2ebb53d1-92fd-4ef6-929b-877845929bf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050ce75-aed8-457a-af48-2dcb752a26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BF61AB-F92B-47CE-A672-47CDE7F9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NGIT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Jones</dc:creator>
  <cp:lastModifiedBy>Juli Jones</cp:lastModifiedBy>
  <cp:revision>15</cp:revision>
  <cp:lastPrinted>2018-08-03T15:19:00Z</cp:lastPrinted>
  <dcterms:created xsi:type="dcterms:W3CDTF">2019-04-17T15:21:00Z</dcterms:created>
  <dcterms:modified xsi:type="dcterms:W3CDTF">2019-05-13T13:14:00Z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0x010100DCB6A5077655E5458EA99722D7B3E8EB</vt:lpwstr>
  </property>
</Properties>
</file>